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8D786" w14:textId="3D070075" w:rsidR="00866A3D" w:rsidRDefault="00D6629C" w:rsidP="00D6629C">
      <w:pPr>
        <w:jc w:val="center"/>
      </w:pPr>
      <w:r>
        <w:rPr>
          <w:noProof/>
        </w:rPr>
        <w:drawing>
          <wp:inline distT="0" distB="0" distL="0" distR="0" wp14:anchorId="20D02D4B" wp14:editId="6D66669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80FB6F"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253A9D4E" w14:textId="77777777" w:rsidR="00180D8C" w:rsidRPr="008C5B47" w:rsidRDefault="00A3098B" w:rsidP="00BC5783">
      <w:pPr>
        <w:tabs>
          <w:tab w:val="center" w:pos="5400"/>
          <w:tab w:val="left" w:pos="8175"/>
        </w:tabs>
        <w:jc w:val="center"/>
        <w:rPr>
          <w:b/>
          <w:sz w:val="28"/>
          <w:szCs w:val="28"/>
        </w:rPr>
      </w:pPr>
      <w:r>
        <w:rPr>
          <w:b/>
          <w:sz w:val="28"/>
          <w:szCs w:val="28"/>
        </w:rPr>
        <w:br/>
      </w:r>
      <w:r w:rsidR="00AC3253">
        <w:rPr>
          <w:b/>
          <w:sz w:val="28"/>
          <w:szCs w:val="28"/>
          <w:highlight w:val="cyan"/>
        </w:rPr>
        <w:t>Pa</w:t>
      </w:r>
      <w:r w:rsidR="00537FF7">
        <w:rPr>
          <w:b/>
          <w:sz w:val="28"/>
          <w:szCs w:val="28"/>
          <w:highlight w:val="cyan"/>
        </w:rPr>
        <w:t>rk Address: Victor Lord Park – 82 Maynard St, Winder, GA</w:t>
      </w:r>
      <w:r w:rsidR="000F363A">
        <w:rPr>
          <w:b/>
          <w:sz w:val="28"/>
          <w:szCs w:val="28"/>
        </w:rPr>
        <w:br/>
      </w:r>
      <w:r w:rsidR="00360F4A">
        <w:rPr>
          <w:rFonts w:ascii="Calibri" w:eastAsia="Calibri" w:hAnsi="Calibri" w:cs="Times New Roman"/>
          <w:b/>
          <w:sz w:val="28"/>
          <w:szCs w:val="28"/>
        </w:rPr>
        <w:br/>
      </w:r>
      <w:r w:rsidR="001360FE">
        <w:rPr>
          <w:rFonts w:ascii="Calibri" w:eastAsia="Calibri" w:hAnsi="Calibri" w:cs="Times New Roman"/>
          <w:b/>
          <w:sz w:val="28"/>
          <w:szCs w:val="28"/>
          <w:highlight w:val="cyan"/>
        </w:rPr>
        <w:t xml:space="preserve">Format: </w:t>
      </w:r>
      <w:r w:rsidR="00537FF7">
        <w:rPr>
          <w:rFonts w:ascii="Calibri" w:eastAsia="Calibri" w:hAnsi="Calibri" w:cs="Times New Roman"/>
          <w:b/>
          <w:sz w:val="28"/>
          <w:szCs w:val="28"/>
          <w:highlight w:val="cyan"/>
        </w:rPr>
        <w:t>2 seeding games – top 3 seeds move on to play single elimination, everyone else is done for the day.</w:t>
      </w:r>
    </w:p>
    <w:p w14:paraId="54B173DB" w14:textId="77777777" w:rsidR="000A6189" w:rsidRPr="000A6189" w:rsidRDefault="000A6189" w:rsidP="000A618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36B66D14" w14:textId="77777777" w:rsidR="00B856A4" w:rsidRDefault="00B856A4" w:rsidP="00180D8C">
      <w:pPr>
        <w:jc w:val="center"/>
        <w:rPr>
          <w:rFonts w:ascii="Calibri" w:eastAsia="Calibri" w:hAnsi="Calibri" w:cs="Times New Roman"/>
          <w:b/>
          <w:sz w:val="28"/>
          <w:szCs w:val="28"/>
        </w:rPr>
      </w:pPr>
      <w:r>
        <w:rPr>
          <w:rFonts w:ascii="Calibri" w:eastAsia="Calibri" w:hAnsi="Calibri" w:cs="Times New Roman"/>
          <w:b/>
          <w:sz w:val="28"/>
          <w:szCs w:val="28"/>
        </w:rPr>
        <w:t>Director on site –</w:t>
      </w:r>
      <w:r w:rsidR="00FB2C50">
        <w:rPr>
          <w:rFonts w:ascii="Calibri" w:eastAsia="Calibri" w:hAnsi="Calibri" w:cs="Times New Roman"/>
          <w:b/>
          <w:sz w:val="28"/>
          <w:szCs w:val="28"/>
        </w:rPr>
        <w:t xml:space="preserve"> Matt</w:t>
      </w:r>
      <w:r w:rsidR="00A21F04">
        <w:rPr>
          <w:rFonts w:ascii="Calibri" w:eastAsia="Calibri" w:hAnsi="Calibri" w:cs="Times New Roman"/>
          <w:b/>
          <w:sz w:val="28"/>
          <w:szCs w:val="28"/>
        </w:rPr>
        <w:t xml:space="preserve"> (706)-255-7536</w:t>
      </w:r>
    </w:p>
    <w:p w14:paraId="0F836DE9" w14:textId="77777777"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AC3253">
        <w:rPr>
          <w:rFonts w:ascii="Calibri" w:eastAsia="Calibri" w:hAnsi="Calibri" w:cs="Times New Roman"/>
          <w:b/>
          <w:sz w:val="28"/>
          <w:szCs w:val="28"/>
          <w:highlight w:val="yellow"/>
        </w:rPr>
        <w:t>$295</w:t>
      </w:r>
      <w:r w:rsidR="00537FF7">
        <w:rPr>
          <w:rFonts w:ascii="Calibri" w:eastAsia="Calibri" w:hAnsi="Calibri" w:cs="Times New Roman"/>
          <w:b/>
          <w:sz w:val="28"/>
          <w:szCs w:val="28"/>
          <w:highlight w:val="yellow"/>
        </w:rPr>
        <w:t xml:space="preserve"> – this is the all in price, no team gate fee, no tickets needed to get in.</w:t>
      </w:r>
      <w:r w:rsidR="00360F4A" w:rsidRPr="00360F4A">
        <w:rPr>
          <w:rFonts w:ascii="Calibri" w:eastAsia="Calibri" w:hAnsi="Calibri" w:cs="Times New Roman"/>
          <w:b/>
          <w:sz w:val="28"/>
          <w:szCs w:val="28"/>
          <w:highlight w:val="yellow"/>
        </w:rPr>
        <w:br/>
      </w:r>
      <w:r w:rsidR="00EC07D2" w:rsidRPr="00360F4A">
        <w:rPr>
          <w:b/>
          <w:sz w:val="28"/>
          <w:szCs w:val="28"/>
          <w:highlight w:val="yellow"/>
        </w:rPr>
        <w:br/>
      </w:r>
      <w:r w:rsidR="00431F83">
        <w:rPr>
          <w:b/>
          <w:sz w:val="28"/>
          <w:szCs w:val="28"/>
          <w:highlight w:val="yellow"/>
        </w:rPr>
        <w:t>Sanction $35 if unpaid in 2019</w:t>
      </w:r>
    </w:p>
    <w:p w14:paraId="401C4EB9" w14:textId="77777777" w:rsidR="00815539" w:rsidRDefault="00815539" w:rsidP="00D6629C">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1904E933" w14:textId="77777777" w:rsidR="009301E5" w:rsidRDefault="009301E5" w:rsidP="00D6629C">
      <w:pPr>
        <w:jc w:val="center"/>
        <w:rPr>
          <w:b/>
          <w:sz w:val="28"/>
          <w:szCs w:val="28"/>
        </w:rPr>
      </w:pPr>
    </w:p>
    <w:p w14:paraId="6C7302C5" w14:textId="77777777" w:rsidR="00BC5783" w:rsidRDefault="00BC5783" w:rsidP="00537FF7">
      <w:pPr>
        <w:rPr>
          <w:b/>
          <w:sz w:val="28"/>
          <w:szCs w:val="28"/>
        </w:rPr>
      </w:pPr>
    </w:p>
    <w:p w14:paraId="133E3715" w14:textId="77777777" w:rsidR="00537FF7" w:rsidRPr="00B8658F" w:rsidRDefault="00537FF7" w:rsidP="00537FF7">
      <w:pPr>
        <w:rPr>
          <w:b/>
          <w:sz w:val="28"/>
          <w:szCs w:val="28"/>
        </w:rPr>
      </w:pPr>
    </w:p>
    <w:p w14:paraId="54D3C950" w14:textId="77777777" w:rsidR="00C532CE" w:rsidRPr="00802B91" w:rsidRDefault="00C532CE" w:rsidP="00C532CE">
      <w:pPr>
        <w:jc w:val="center"/>
        <w:rPr>
          <w:b/>
          <w:sz w:val="20"/>
          <w:szCs w:val="20"/>
        </w:rPr>
      </w:pPr>
      <w:r w:rsidRPr="00802B91">
        <w:rPr>
          <w:b/>
          <w:sz w:val="20"/>
          <w:szCs w:val="20"/>
        </w:rPr>
        <w:t>Run rule is 12 after 3, 10 after 4, 8 after 5. Games are 7 innings if time permits.</w:t>
      </w:r>
      <w:r w:rsidRPr="00802B91">
        <w:rPr>
          <w:b/>
          <w:sz w:val="20"/>
          <w:szCs w:val="20"/>
        </w:rPr>
        <w:br/>
        <w:t>The pitcher shall have both feet touching the pitching rubber, and shall continue to do so until the forward step.</w:t>
      </w:r>
      <w:r w:rsidRPr="00802B91">
        <w:rPr>
          <w:b/>
          <w:sz w:val="20"/>
          <w:szCs w:val="20"/>
        </w:rPr>
        <w:br/>
        <w:t>The on deck circle is on your dugout side. If you are uncomfortable with your player being that close to the batter, you may have them warm up further down the dugout, but they must remain on your dugout side.</w:t>
      </w:r>
      <w:r w:rsidRPr="00802B91">
        <w:rPr>
          <w:b/>
          <w:sz w:val="20"/>
          <w:szCs w:val="20"/>
        </w:rPr>
        <w:br/>
        <w:t>Headfirst slides are allowed, faking a bunt and pulling back to swing is allowed.</w:t>
      </w:r>
    </w:p>
    <w:p w14:paraId="5BDEF41A" w14:textId="77777777" w:rsidR="00C532CE" w:rsidRPr="00802B91" w:rsidRDefault="00C532CE" w:rsidP="00C532CE">
      <w:pPr>
        <w:jc w:val="center"/>
        <w:rPr>
          <w:b/>
          <w:sz w:val="20"/>
          <w:szCs w:val="20"/>
        </w:rPr>
      </w:pPr>
      <w:r w:rsidRPr="00802B91">
        <w:rPr>
          <w:b/>
          <w:sz w:val="20"/>
          <w:szCs w:val="20"/>
        </w:rPr>
        <w:t>Runners must make an attempt to avoid contact, but do not have to slide.</w:t>
      </w:r>
      <w:r w:rsidRPr="00802B91">
        <w:rPr>
          <w:b/>
          <w:sz w:val="20"/>
          <w:szCs w:val="20"/>
        </w:rPr>
        <w:br/>
        <w:t>Warm Up Pitches – 5 pitches between innings or 1 minute, whichever comes first.</w:t>
      </w:r>
    </w:p>
    <w:p w14:paraId="134774D2" w14:textId="77777777" w:rsidR="00E82AB1" w:rsidRDefault="00C532CE" w:rsidP="00E82AB1">
      <w:pPr>
        <w:jc w:val="center"/>
        <w:rPr>
          <w:b/>
          <w:sz w:val="20"/>
          <w:szCs w:val="20"/>
        </w:rPr>
      </w:pPr>
      <w:r w:rsidRPr="00802B91">
        <w:rPr>
          <w:b/>
          <w:sz w:val="20"/>
          <w:szCs w:val="20"/>
        </w:rPr>
        <w:t>Coaches – one defensive coach is allowed to sit on a bucket or stand directly outside of the dugout for the purpose of calling pitches. Two offensive coaches are allowed, one at third base, one at first base.</w:t>
      </w:r>
      <w:r w:rsidRPr="00802B91">
        <w:rPr>
          <w:b/>
          <w:sz w:val="20"/>
          <w:szCs w:val="20"/>
        </w:rPr>
        <w:br/>
        <w:t>Offensive: One offensive timeout is allowed per inning.</w:t>
      </w:r>
      <w:r w:rsidRPr="00802B91">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02B91">
        <w:rPr>
          <w:b/>
          <w:sz w:val="20"/>
          <w:szCs w:val="20"/>
        </w:rPr>
        <w:br/>
        <w:t>An ejection will result in removal from the current game, and an additional one game suspension. Flagrant violations are subject to further suspension at the discretion of the onsite director.</w:t>
      </w:r>
    </w:p>
    <w:p w14:paraId="37595AEE" w14:textId="77777777" w:rsidR="00E77C2C" w:rsidRDefault="00796A74" w:rsidP="00E82AB1">
      <w:pPr>
        <w:jc w:val="center"/>
        <w:rPr>
          <w:b/>
          <w:sz w:val="24"/>
          <w:szCs w:val="24"/>
        </w:rPr>
      </w:pPr>
      <w:r>
        <w:rPr>
          <w:b/>
          <w:sz w:val="24"/>
          <w:szCs w:val="24"/>
        </w:rPr>
        <w:lastRenderedPageBreak/>
        <w:br/>
      </w:r>
      <w:r w:rsidRPr="00005F62">
        <w:rPr>
          <w:b/>
          <w:sz w:val="24"/>
          <w:szCs w:val="24"/>
        </w:rPr>
        <w:t>*</w:t>
      </w:r>
      <w:r w:rsidR="00B856A4">
        <w:rPr>
          <w:b/>
          <w:sz w:val="24"/>
          <w:szCs w:val="24"/>
        </w:rPr>
        <w:t>Schedule</w:t>
      </w:r>
      <w:r w:rsidR="00A3098B" w:rsidRPr="00005F62">
        <w:rPr>
          <w:b/>
          <w:sz w:val="24"/>
          <w:szCs w:val="24"/>
        </w:rPr>
        <w:t>*</w:t>
      </w:r>
    </w:p>
    <w:p w14:paraId="7A02309A" w14:textId="77777777" w:rsidR="00537FF7" w:rsidRPr="00E82AB1" w:rsidRDefault="00537FF7" w:rsidP="00E82AB1">
      <w:pPr>
        <w:jc w:val="center"/>
        <w:rPr>
          <w:b/>
          <w:sz w:val="20"/>
          <w:szCs w:val="20"/>
        </w:rPr>
      </w:pPr>
      <w:r>
        <w:rPr>
          <w:b/>
          <w:sz w:val="24"/>
          <w:szCs w:val="24"/>
        </w:rPr>
        <w:t>Top 3 seeds move on to single elimination, everyone else is done for the day.</w:t>
      </w:r>
    </w:p>
    <w:p w14:paraId="410F8379" w14:textId="77777777" w:rsidR="00D06E85" w:rsidRDefault="00AC3253" w:rsidP="003A3902">
      <w:pPr>
        <w:jc w:val="center"/>
        <w:rPr>
          <w:b/>
          <w:sz w:val="24"/>
          <w:szCs w:val="24"/>
        </w:rPr>
      </w:pPr>
      <w:r>
        <w:rPr>
          <w:b/>
          <w:sz w:val="24"/>
          <w:szCs w:val="24"/>
        </w:rPr>
        <w:t>Games are 75 minutes finish the inning</w:t>
      </w:r>
    </w:p>
    <w:p w14:paraId="0B3398CB" w14:textId="77777777" w:rsidR="00AF1403" w:rsidRPr="00FD493D" w:rsidRDefault="005B7095" w:rsidP="00D06E85">
      <w:pPr>
        <w:jc w:val="center"/>
        <w:rPr>
          <w:b/>
          <w:sz w:val="24"/>
          <w:szCs w:val="24"/>
        </w:rPr>
      </w:pPr>
      <w:r>
        <w:rPr>
          <w:b/>
          <w:sz w:val="24"/>
          <w:szCs w:val="24"/>
        </w:rPr>
        <w:br/>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1403" w14:paraId="24A77FC0" w14:textId="77777777" w:rsidTr="00527932">
        <w:tc>
          <w:tcPr>
            <w:tcW w:w="1615" w:type="dxa"/>
          </w:tcPr>
          <w:p w14:paraId="5579636F" w14:textId="77777777" w:rsidR="00AF1403" w:rsidRDefault="00AF1403" w:rsidP="00527932">
            <w:pPr>
              <w:jc w:val="center"/>
              <w:rPr>
                <w:b/>
                <w:sz w:val="28"/>
                <w:szCs w:val="28"/>
              </w:rPr>
            </w:pPr>
            <w:r>
              <w:rPr>
                <w:b/>
                <w:sz w:val="28"/>
                <w:szCs w:val="28"/>
              </w:rPr>
              <w:t>Game Time</w:t>
            </w:r>
          </w:p>
        </w:tc>
        <w:tc>
          <w:tcPr>
            <w:tcW w:w="1260" w:type="dxa"/>
          </w:tcPr>
          <w:p w14:paraId="2CE8824D" w14:textId="77777777" w:rsidR="00AF1403" w:rsidRDefault="00AF1403" w:rsidP="00527932">
            <w:pPr>
              <w:jc w:val="center"/>
              <w:rPr>
                <w:b/>
                <w:sz w:val="28"/>
                <w:szCs w:val="28"/>
              </w:rPr>
            </w:pPr>
            <w:r>
              <w:rPr>
                <w:b/>
                <w:sz w:val="28"/>
                <w:szCs w:val="28"/>
              </w:rPr>
              <w:t>Field</w:t>
            </w:r>
          </w:p>
        </w:tc>
        <w:tc>
          <w:tcPr>
            <w:tcW w:w="1530" w:type="dxa"/>
          </w:tcPr>
          <w:p w14:paraId="6EDB89CE" w14:textId="77777777" w:rsidR="00AF1403" w:rsidRDefault="00AF1403" w:rsidP="00527932">
            <w:pPr>
              <w:jc w:val="center"/>
              <w:rPr>
                <w:b/>
                <w:sz w:val="28"/>
                <w:szCs w:val="28"/>
              </w:rPr>
            </w:pPr>
            <w:r>
              <w:rPr>
                <w:b/>
                <w:sz w:val="28"/>
                <w:szCs w:val="28"/>
              </w:rPr>
              <w:t>Group</w:t>
            </w:r>
          </w:p>
        </w:tc>
        <w:tc>
          <w:tcPr>
            <w:tcW w:w="2610" w:type="dxa"/>
          </w:tcPr>
          <w:p w14:paraId="774288C3" w14:textId="77777777" w:rsidR="00AF1403" w:rsidRDefault="00AF1403" w:rsidP="00527932">
            <w:pPr>
              <w:jc w:val="center"/>
              <w:rPr>
                <w:b/>
                <w:sz w:val="28"/>
                <w:szCs w:val="28"/>
              </w:rPr>
            </w:pPr>
            <w:r>
              <w:rPr>
                <w:b/>
                <w:sz w:val="28"/>
                <w:szCs w:val="28"/>
              </w:rPr>
              <w:t>Team</w:t>
            </w:r>
          </w:p>
        </w:tc>
        <w:tc>
          <w:tcPr>
            <w:tcW w:w="990" w:type="dxa"/>
          </w:tcPr>
          <w:p w14:paraId="4E859474" w14:textId="77777777" w:rsidR="00AF1403" w:rsidRDefault="00AF1403" w:rsidP="00527932">
            <w:pPr>
              <w:jc w:val="center"/>
              <w:rPr>
                <w:b/>
                <w:sz w:val="28"/>
                <w:szCs w:val="28"/>
              </w:rPr>
            </w:pPr>
            <w:r>
              <w:rPr>
                <w:b/>
                <w:sz w:val="28"/>
                <w:szCs w:val="28"/>
              </w:rPr>
              <w:t>Score</w:t>
            </w:r>
          </w:p>
        </w:tc>
        <w:tc>
          <w:tcPr>
            <w:tcW w:w="2785" w:type="dxa"/>
          </w:tcPr>
          <w:p w14:paraId="759D0A77" w14:textId="77777777" w:rsidR="00AF1403" w:rsidRDefault="00AF1403" w:rsidP="00527932">
            <w:pPr>
              <w:jc w:val="center"/>
              <w:rPr>
                <w:b/>
                <w:sz w:val="28"/>
                <w:szCs w:val="28"/>
              </w:rPr>
            </w:pPr>
            <w:r>
              <w:rPr>
                <w:b/>
                <w:sz w:val="28"/>
                <w:szCs w:val="28"/>
              </w:rPr>
              <w:t>Team</w:t>
            </w:r>
          </w:p>
        </w:tc>
      </w:tr>
      <w:tr w:rsidR="004A1F2B" w14:paraId="57DCEFA1" w14:textId="77777777" w:rsidTr="004A1F2B">
        <w:tc>
          <w:tcPr>
            <w:tcW w:w="10790" w:type="dxa"/>
            <w:gridSpan w:val="6"/>
            <w:shd w:val="clear" w:color="auto" w:fill="00B0F0"/>
          </w:tcPr>
          <w:p w14:paraId="48DCC0CA" w14:textId="77777777" w:rsidR="004A1F2B" w:rsidRPr="006D43BF" w:rsidRDefault="0074722F" w:rsidP="00527932">
            <w:pPr>
              <w:jc w:val="center"/>
              <w:rPr>
                <w:b/>
                <w:sz w:val="24"/>
                <w:szCs w:val="24"/>
              </w:rPr>
            </w:pPr>
            <w:r>
              <w:rPr>
                <w:b/>
                <w:sz w:val="24"/>
                <w:szCs w:val="24"/>
              </w:rPr>
              <w:t>10U</w:t>
            </w:r>
            <w:r w:rsidR="00AC3253">
              <w:rPr>
                <w:b/>
                <w:sz w:val="24"/>
                <w:szCs w:val="24"/>
              </w:rPr>
              <w:t xml:space="preserve"> </w:t>
            </w:r>
            <w:r w:rsidR="00360F4A">
              <w:rPr>
                <w:b/>
                <w:sz w:val="24"/>
                <w:szCs w:val="24"/>
              </w:rPr>
              <w:t>Games</w:t>
            </w:r>
          </w:p>
        </w:tc>
      </w:tr>
      <w:tr w:rsidR="00AF1403" w14:paraId="2BDA023E" w14:textId="77777777" w:rsidTr="00A04099">
        <w:tc>
          <w:tcPr>
            <w:tcW w:w="1615" w:type="dxa"/>
            <w:shd w:val="clear" w:color="auto" w:fill="auto"/>
          </w:tcPr>
          <w:p w14:paraId="51E1E30E" w14:textId="77777777" w:rsidR="00AF1403" w:rsidRPr="006D43BF" w:rsidRDefault="0074722F" w:rsidP="00527932">
            <w:pPr>
              <w:jc w:val="center"/>
              <w:rPr>
                <w:b/>
                <w:sz w:val="24"/>
                <w:szCs w:val="24"/>
              </w:rPr>
            </w:pPr>
            <w:r>
              <w:rPr>
                <w:b/>
                <w:sz w:val="24"/>
                <w:szCs w:val="24"/>
              </w:rPr>
              <w:t>8:00</w:t>
            </w:r>
          </w:p>
        </w:tc>
        <w:tc>
          <w:tcPr>
            <w:tcW w:w="1260" w:type="dxa"/>
            <w:shd w:val="clear" w:color="auto" w:fill="auto"/>
          </w:tcPr>
          <w:p w14:paraId="61D07BAE" w14:textId="77777777" w:rsidR="00AF1403" w:rsidRPr="006D43BF" w:rsidRDefault="0074722F" w:rsidP="00527932">
            <w:pPr>
              <w:jc w:val="center"/>
              <w:rPr>
                <w:b/>
                <w:sz w:val="24"/>
                <w:szCs w:val="24"/>
              </w:rPr>
            </w:pPr>
            <w:r>
              <w:rPr>
                <w:b/>
                <w:sz w:val="24"/>
                <w:szCs w:val="24"/>
              </w:rPr>
              <w:t>7</w:t>
            </w:r>
          </w:p>
        </w:tc>
        <w:tc>
          <w:tcPr>
            <w:tcW w:w="1530" w:type="dxa"/>
            <w:shd w:val="clear" w:color="auto" w:fill="auto"/>
          </w:tcPr>
          <w:p w14:paraId="1625BC1F" w14:textId="77777777" w:rsidR="00AF1403" w:rsidRPr="006D43BF" w:rsidRDefault="003E62C8" w:rsidP="00527932">
            <w:pPr>
              <w:jc w:val="center"/>
              <w:rPr>
                <w:b/>
                <w:sz w:val="24"/>
                <w:szCs w:val="24"/>
              </w:rPr>
            </w:pPr>
            <w:r>
              <w:rPr>
                <w:b/>
                <w:sz w:val="24"/>
                <w:szCs w:val="24"/>
              </w:rPr>
              <w:t>10U</w:t>
            </w:r>
          </w:p>
        </w:tc>
        <w:tc>
          <w:tcPr>
            <w:tcW w:w="2610" w:type="dxa"/>
            <w:shd w:val="clear" w:color="auto" w:fill="auto"/>
          </w:tcPr>
          <w:p w14:paraId="40AEB90B" w14:textId="77777777" w:rsidR="00AF1403" w:rsidRPr="00CC6F12" w:rsidRDefault="00BC5783" w:rsidP="00527932">
            <w:pPr>
              <w:jc w:val="center"/>
              <w:rPr>
                <w:b/>
                <w:sz w:val="24"/>
                <w:szCs w:val="24"/>
              </w:rPr>
            </w:pPr>
            <w:r w:rsidRPr="00CC6F12">
              <w:rPr>
                <w:b/>
                <w:sz w:val="24"/>
                <w:szCs w:val="24"/>
              </w:rPr>
              <w:t>Shock</w:t>
            </w:r>
          </w:p>
        </w:tc>
        <w:tc>
          <w:tcPr>
            <w:tcW w:w="990" w:type="dxa"/>
            <w:shd w:val="clear" w:color="auto" w:fill="auto"/>
          </w:tcPr>
          <w:p w14:paraId="09FDB54A" w14:textId="30AE9217" w:rsidR="00711F31" w:rsidRPr="00CC6F12" w:rsidRDefault="0016014F" w:rsidP="00527932">
            <w:pPr>
              <w:jc w:val="center"/>
              <w:rPr>
                <w:b/>
                <w:sz w:val="24"/>
                <w:szCs w:val="24"/>
              </w:rPr>
            </w:pPr>
            <w:r>
              <w:rPr>
                <w:b/>
                <w:sz w:val="24"/>
                <w:szCs w:val="24"/>
              </w:rPr>
              <w:t>7-1</w:t>
            </w:r>
          </w:p>
        </w:tc>
        <w:tc>
          <w:tcPr>
            <w:tcW w:w="2785" w:type="dxa"/>
            <w:shd w:val="clear" w:color="auto" w:fill="auto"/>
          </w:tcPr>
          <w:p w14:paraId="652086A3" w14:textId="77777777" w:rsidR="00AF1403" w:rsidRPr="00CC6F12" w:rsidRDefault="00320460" w:rsidP="00527932">
            <w:pPr>
              <w:jc w:val="center"/>
              <w:rPr>
                <w:b/>
                <w:sz w:val="24"/>
                <w:szCs w:val="24"/>
              </w:rPr>
            </w:pPr>
            <w:r w:rsidRPr="00CC6F12">
              <w:rPr>
                <w:b/>
                <w:sz w:val="24"/>
                <w:szCs w:val="24"/>
              </w:rPr>
              <w:t>Dacula Select 09</w:t>
            </w:r>
          </w:p>
        </w:tc>
      </w:tr>
      <w:tr w:rsidR="00421FBA" w14:paraId="15377C06" w14:textId="77777777" w:rsidTr="005B7095">
        <w:tc>
          <w:tcPr>
            <w:tcW w:w="1615" w:type="dxa"/>
            <w:shd w:val="clear" w:color="auto" w:fill="auto"/>
          </w:tcPr>
          <w:p w14:paraId="6594D4FF" w14:textId="77777777" w:rsidR="00421FBA" w:rsidRPr="006D43BF" w:rsidRDefault="0074722F" w:rsidP="00421FBA">
            <w:pPr>
              <w:jc w:val="center"/>
              <w:rPr>
                <w:b/>
                <w:sz w:val="24"/>
                <w:szCs w:val="24"/>
              </w:rPr>
            </w:pPr>
            <w:r>
              <w:rPr>
                <w:b/>
                <w:sz w:val="24"/>
                <w:szCs w:val="24"/>
              </w:rPr>
              <w:t>9:25</w:t>
            </w:r>
          </w:p>
        </w:tc>
        <w:tc>
          <w:tcPr>
            <w:tcW w:w="1260" w:type="dxa"/>
            <w:shd w:val="clear" w:color="auto" w:fill="auto"/>
          </w:tcPr>
          <w:p w14:paraId="19BC17A0" w14:textId="77777777" w:rsidR="00421FBA" w:rsidRPr="006D43BF" w:rsidRDefault="0074722F" w:rsidP="00421FBA">
            <w:pPr>
              <w:jc w:val="center"/>
              <w:rPr>
                <w:b/>
                <w:sz w:val="24"/>
                <w:szCs w:val="24"/>
              </w:rPr>
            </w:pPr>
            <w:r>
              <w:rPr>
                <w:b/>
                <w:sz w:val="24"/>
                <w:szCs w:val="24"/>
              </w:rPr>
              <w:t>7</w:t>
            </w:r>
          </w:p>
        </w:tc>
        <w:tc>
          <w:tcPr>
            <w:tcW w:w="1530" w:type="dxa"/>
            <w:shd w:val="clear" w:color="auto" w:fill="auto"/>
          </w:tcPr>
          <w:p w14:paraId="5FE3188F" w14:textId="77777777" w:rsidR="00421FBA" w:rsidRPr="006D43BF" w:rsidRDefault="001C626B" w:rsidP="00421FBA">
            <w:pPr>
              <w:jc w:val="center"/>
              <w:rPr>
                <w:b/>
                <w:sz w:val="24"/>
                <w:szCs w:val="24"/>
              </w:rPr>
            </w:pPr>
            <w:r>
              <w:rPr>
                <w:b/>
                <w:sz w:val="24"/>
                <w:szCs w:val="24"/>
              </w:rPr>
              <w:t>10U</w:t>
            </w:r>
          </w:p>
        </w:tc>
        <w:tc>
          <w:tcPr>
            <w:tcW w:w="2610" w:type="dxa"/>
            <w:shd w:val="clear" w:color="auto" w:fill="auto"/>
          </w:tcPr>
          <w:p w14:paraId="26321213" w14:textId="77777777" w:rsidR="00421FBA" w:rsidRPr="00CC6F12" w:rsidRDefault="00320460" w:rsidP="00421FBA">
            <w:pPr>
              <w:jc w:val="center"/>
              <w:rPr>
                <w:b/>
                <w:sz w:val="24"/>
                <w:szCs w:val="24"/>
              </w:rPr>
            </w:pPr>
            <w:r w:rsidRPr="00CC6F12">
              <w:rPr>
                <w:b/>
                <w:sz w:val="24"/>
                <w:szCs w:val="24"/>
              </w:rPr>
              <w:t>GA Shock 08</w:t>
            </w:r>
          </w:p>
        </w:tc>
        <w:tc>
          <w:tcPr>
            <w:tcW w:w="990" w:type="dxa"/>
            <w:shd w:val="clear" w:color="auto" w:fill="auto"/>
          </w:tcPr>
          <w:p w14:paraId="69EC1A7F" w14:textId="47D5FDB6" w:rsidR="00421FBA" w:rsidRPr="00CC6F12" w:rsidRDefault="0016014F" w:rsidP="00421FBA">
            <w:pPr>
              <w:jc w:val="center"/>
              <w:rPr>
                <w:b/>
                <w:sz w:val="24"/>
                <w:szCs w:val="24"/>
              </w:rPr>
            </w:pPr>
            <w:r>
              <w:rPr>
                <w:b/>
                <w:sz w:val="24"/>
                <w:szCs w:val="24"/>
              </w:rPr>
              <w:t>4-3</w:t>
            </w:r>
          </w:p>
        </w:tc>
        <w:tc>
          <w:tcPr>
            <w:tcW w:w="2785" w:type="dxa"/>
            <w:shd w:val="clear" w:color="auto" w:fill="auto"/>
          </w:tcPr>
          <w:p w14:paraId="21C171CD" w14:textId="77777777" w:rsidR="00421FBA" w:rsidRPr="00CC6F12" w:rsidRDefault="00CC6F12" w:rsidP="00CC6F12">
            <w:pPr>
              <w:jc w:val="center"/>
              <w:rPr>
                <w:b/>
                <w:sz w:val="24"/>
                <w:szCs w:val="24"/>
              </w:rPr>
            </w:pPr>
            <w:r>
              <w:rPr>
                <w:b/>
                <w:sz w:val="24"/>
                <w:szCs w:val="24"/>
              </w:rPr>
              <w:t>Elite Aces 08</w:t>
            </w:r>
          </w:p>
        </w:tc>
      </w:tr>
      <w:tr w:rsidR="00941C12" w:rsidRPr="006D43BF" w14:paraId="1FD2C830" w14:textId="77777777" w:rsidTr="00A3411C">
        <w:tc>
          <w:tcPr>
            <w:tcW w:w="1615" w:type="dxa"/>
            <w:shd w:val="clear" w:color="auto" w:fill="auto"/>
          </w:tcPr>
          <w:p w14:paraId="0C9DAEA6" w14:textId="77777777" w:rsidR="00941C12" w:rsidRPr="006D43BF" w:rsidRDefault="0074722F" w:rsidP="00A3411C">
            <w:pPr>
              <w:jc w:val="center"/>
              <w:rPr>
                <w:b/>
                <w:sz w:val="24"/>
                <w:szCs w:val="24"/>
              </w:rPr>
            </w:pPr>
            <w:r>
              <w:rPr>
                <w:b/>
                <w:sz w:val="24"/>
                <w:szCs w:val="24"/>
              </w:rPr>
              <w:t>10:50</w:t>
            </w:r>
          </w:p>
        </w:tc>
        <w:tc>
          <w:tcPr>
            <w:tcW w:w="1260" w:type="dxa"/>
            <w:shd w:val="clear" w:color="auto" w:fill="auto"/>
          </w:tcPr>
          <w:p w14:paraId="1841E030" w14:textId="77777777" w:rsidR="00941C12" w:rsidRPr="006D43BF" w:rsidRDefault="0074722F" w:rsidP="00A3411C">
            <w:pPr>
              <w:jc w:val="center"/>
              <w:rPr>
                <w:b/>
                <w:sz w:val="24"/>
                <w:szCs w:val="24"/>
              </w:rPr>
            </w:pPr>
            <w:r>
              <w:rPr>
                <w:b/>
                <w:sz w:val="24"/>
                <w:szCs w:val="24"/>
              </w:rPr>
              <w:t>7</w:t>
            </w:r>
          </w:p>
        </w:tc>
        <w:tc>
          <w:tcPr>
            <w:tcW w:w="1530" w:type="dxa"/>
            <w:shd w:val="clear" w:color="auto" w:fill="auto"/>
          </w:tcPr>
          <w:p w14:paraId="324248A9" w14:textId="77777777" w:rsidR="00941C12" w:rsidRPr="006D43BF" w:rsidRDefault="00CC6F12" w:rsidP="00A3411C">
            <w:pPr>
              <w:jc w:val="center"/>
              <w:rPr>
                <w:b/>
                <w:sz w:val="24"/>
                <w:szCs w:val="24"/>
              </w:rPr>
            </w:pPr>
            <w:r>
              <w:rPr>
                <w:b/>
                <w:sz w:val="24"/>
                <w:szCs w:val="24"/>
              </w:rPr>
              <w:t>10U</w:t>
            </w:r>
          </w:p>
        </w:tc>
        <w:tc>
          <w:tcPr>
            <w:tcW w:w="2610" w:type="dxa"/>
            <w:shd w:val="clear" w:color="auto" w:fill="auto"/>
          </w:tcPr>
          <w:p w14:paraId="33EA5037" w14:textId="77777777" w:rsidR="00941C12" w:rsidRPr="00CC6F12" w:rsidRDefault="00725A36" w:rsidP="00A3411C">
            <w:pPr>
              <w:jc w:val="center"/>
              <w:rPr>
                <w:b/>
                <w:sz w:val="24"/>
                <w:szCs w:val="24"/>
              </w:rPr>
            </w:pPr>
            <w:r>
              <w:rPr>
                <w:b/>
                <w:sz w:val="24"/>
                <w:szCs w:val="24"/>
              </w:rPr>
              <w:t>Shock</w:t>
            </w:r>
          </w:p>
        </w:tc>
        <w:tc>
          <w:tcPr>
            <w:tcW w:w="990" w:type="dxa"/>
            <w:shd w:val="clear" w:color="auto" w:fill="auto"/>
          </w:tcPr>
          <w:p w14:paraId="3F141922" w14:textId="17D19918" w:rsidR="00941C12" w:rsidRPr="00CC6F12" w:rsidRDefault="0016014F" w:rsidP="00A3411C">
            <w:pPr>
              <w:jc w:val="center"/>
              <w:rPr>
                <w:b/>
                <w:sz w:val="24"/>
                <w:szCs w:val="24"/>
              </w:rPr>
            </w:pPr>
            <w:r>
              <w:rPr>
                <w:b/>
                <w:sz w:val="24"/>
                <w:szCs w:val="24"/>
              </w:rPr>
              <w:t>1-7</w:t>
            </w:r>
          </w:p>
        </w:tc>
        <w:tc>
          <w:tcPr>
            <w:tcW w:w="2785" w:type="dxa"/>
            <w:shd w:val="clear" w:color="auto" w:fill="auto"/>
          </w:tcPr>
          <w:p w14:paraId="01150E50" w14:textId="77777777" w:rsidR="00941C12" w:rsidRPr="00CC6F12" w:rsidRDefault="00725A36" w:rsidP="00A3411C">
            <w:pPr>
              <w:jc w:val="center"/>
              <w:rPr>
                <w:b/>
                <w:sz w:val="24"/>
                <w:szCs w:val="24"/>
              </w:rPr>
            </w:pPr>
            <w:r>
              <w:rPr>
                <w:b/>
                <w:sz w:val="24"/>
                <w:szCs w:val="24"/>
              </w:rPr>
              <w:t>GA Shock 08</w:t>
            </w:r>
          </w:p>
        </w:tc>
      </w:tr>
      <w:tr w:rsidR="00EC5A47" w:rsidRPr="006D43BF" w14:paraId="471A4A3A" w14:textId="77777777" w:rsidTr="00A3411C">
        <w:tc>
          <w:tcPr>
            <w:tcW w:w="1615" w:type="dxa"/>
            <w:shd w:val="clear" w:color="auto" w:fill="auto"/>
          </w:tcPr>
          <w:p w14:paraId="7456AAF5" w14:textId="77777777" w:rsidR="00EC5A47" w:rsidRDefault="0074722F" w:rsidP="00EC5A47">
            <w:pPr>
              <w:jc w:val="center"/>
              <w:rPr>
                <w:b/>
                <w:sz w:val="24"/>
                <w:szCs w:val="24"/>
              </w:rPr>
            </w:pPr>
            <w:r>
              <w:rPr>
                <w:b/>
                <w:sz w:val="24"/>
                <w:szCs w:val="24"/>
              </w:rPr>
              <w:t>12:15</w:t>
            </w:r>
          </w:p>
        </w:tc>
        <w:tc>
          <w:tcPr>
            <w:tcW w:w="1260" w:type="dxa"/>
            <w:shd w:val="clear" w:color="auto" w:fill="auto"/>
          </w:tcPr>
          <w:p w14:paraId="3BE97652" w14:textId="77777777" w:rsidR="00EC5A47" w:rsidRDefault="0074722F" w:rsidP="00EC5A47">
            <w:pPr>
              <w:jc w:val="center"/>
              <w:rPr>
                <w:b/>
                <w:sz w:val="24"/>
                <w:szCs w:val="24"/>
              </w:rPr>
            </w:pPr>
            <w:r>
              <w:rPr>
                <w:b/>
                <w:sz w:val="24"/>
                <w:szCs w:val="24"/>
              </w:rPr>
              <w:t>7</w:t>
            </w:r>
          </w:p>
        </w:tc>
        <w:tc>
          <w:tcPr>
            <w:tcW w:w="1530" w:type="dxa"/>
            <w:shd w:val="clear" w:color="auto" w:fill="auto"/>
          </w:tcPr>
          <w:p w14:paraId="066D0D05" w14:textId="77777777" w:rsidR="00EC5A47" w:rsidRDefault="00CC6F12" w:rsidP="00EC5A47">
            <w:pPr>
              <w:jc w:val="center"/>
              <w:rPr>
                <w:b/>
                <w:sz w:val="24"/>
                <w:szCs w:val="24"/>
              </w:rPr>
            </w:pPr>
            <w:r>
              <w:rPr>
                <w:b/>
                <w:sz w:val="24"/>
                <w:szCs w:val="24"/>
              </w:rPr>
              <w:t>10U</w:t>
            </w:r>
          </w:p>
        </w:tc>
        <w:tc>
          <w:tcPr>
            <w:tcW w:w="2610" w:type="dxa"/>
            <w:shd w:val="clear" w:color="auto" w:fill="auto"/>
          </w:tcPr>
          <w:p w14:paraId="20993B81" w14:textId="77777777" w:rsidR="00EC5A47" w:rsidRPr="00CC6F12" w:rsidRDefault="00725A36" w:rsidP="00EC5A47">
            <w:pPr>
              <w:jc w:val="center"/>
              <w:rPr>
                <w:b/>
                <w:sz w:val="24"/>
                <w:szCs w:val="24"/>
              </w:rPr>
            </w:pPr>
            <w:r>
              <w:rPr>
                <w:b/>
                <w:sz w:val="24"/>
                <w:szCs w:val="24"/>
              </w:rPr>
              <w:t>Dacula Select 09</w:t>
            </w:r>
          </w:p>
        </w:tc>
        <w:tc>
          <w:tcPr>
            <w:tcW w:w="990" w:type="dxa"/>
            <w:shd w:val="clear" w:color="auto" w:fill="auto"/>
          </w:tcPr>
          <w:p w14:paraId="318C90AA" w14:textId="1C15A2C6" w:rsidR="00EC5A47" w:rsidRPr="00CC6F12" w:rsidRDefault="00BA7B11" w:rsidP="00EC5A47">
            <w:pPr>
              <w:jc w:val="center"/>
              <w:rPr>
                <w:b/>
                <w:sz w:val="24"/>
                <w:szCs w:val="24"/>
              </w:rPr>
            </w:pPr>
            <w:r>
              <w:rPr>
                <w:b/>
                <w:sz w:val="24"/>
                <w:szCs w:val="24"/>
              </w:rPr>
              <w:t>15-0</w:t>
            </w:r>
          </w:p>
        </w:tc>
        <w:tc>
          <w:tcPr>
            <w:tcW w:w="2785" w:type="dxa"/>
            <w:shd w:val="clear" w:color="auto" w:fill="auto"/>
          </w:tcPr>
          <w:p w14:paraId="7896AA90" w14:textId="77777777" w:rsidR="00EC5A47" w:rsidRPr="00CC6F12" w:rsidRDefault="00725A36" w:rsidP="00EC5A47">
            <w:pPr>
              <w:jc w:val="center"/>
              <w:rPr>
                <w:b/>
                <w:sz w:val="24"/>
                <w:szCs w:val="24"/>
              </w:rPr>
            </w:pPr>
            <w:r>
              <w:rPr>
                <w:b/>
                <w:sz w:val="24"/>
                <w:szCs w:val="24"/>
              </w:rPr>
              <w:t>GA Classics - Rainey</w:t>
            </w:r>
          </w:p>
        </w:tc>
      </w:tr>
      <w:tr w:rsidR="00EC5A47" w:rsidRPr="006D43BF" w14:paraId="1AD8DAF3" w14:textId="77777777" w:rsidTr="00A3411C">
        <w:tc>
          <w:tcPr>
            <w:tcW w:w="1615" w:type="dxa"/>
            <w:shd w:val="clear" w:color="auto" w:fill="auto"/>
          </w:tcPr>
          <w:p w14:paraId="569E6CE9" w14:textId="77777777" w:rsidR="00EC5A47" w:rsidRPr="006D43BF" w:rsidRDefault="0074722F" w:rsidP="00EC5A47">
            <w:pPr>
              <w:jc w:val="center"/>
              <w:rPr>
                <w:b/>
                <w:sz w:val="24"/>
                <w:szCs w:val="24"/>
              </w:rPr>
            </w:pPr>
            <w:r>
              <w:rPr>
                <w:b/>
                <w:sz w:val="24"/>
                <w:szCs w:val="24"/>
              </w:rPr>
              <w:t>1:40</w:t>
            </w:r>
          </w:p>
        </w:tc>
        <w:tc>
          <w:tcPr>
            <w:tcW w:w="1260" w:type="dxa"/>
            <w:shd w:val="clear" w:color="auto" w:fill="auto"/>
          </w:tcPr>
          <w:p w14:paraId="16C4F852" w14:textId="77777777" w:rsidR="00EC5A47" w:rsidRPr="006D43BF" w:rsidRDefault="0074722F" w:rsidP="00EC5A47">
            <w:pPr>
              <w:jc w:val="center"/>
              <w:rPr>
                <w:b/>
                <w:sz w:val="24"/>
                <w:szCs w:val="24"/>
              </w:rPr>
            </w:pPr>
            <w:r>
              <w:rPr>
                <w:b/>
                <w:sz w:val="24"/>
                <w:szCs w:val="24"/>
              </w:rPr>
              <w:t>7</w:t>
            </w:r>
          </w:p>
        </w:tc>
        <w:tc>
          <w:tcPr>
            <w:tcW w:w="1530" w:type="dxa"/>
            <w:shd w:val="clear" w:color="auto" w:fill="auto"/>
          </w:tcPr>
          <w:p w14:paraId="1D7714D1" w14:textId="77777777" w:rsidR="00EC5A47" w:rsidRPr="006D43BF" w:rsidRDefault="00EC5A47" w:rsidP="00EC5A47">
            <w:pPr>
              <w:jc w:val="center"/>
              <w:rPr>
                <w:b/>
                <w:sz w:val="24"/>
                <w:szCs w:val="24"/>
              </w:rPr>
            </w:pPr>
            <w:r>
              <w:rPr>
                <w:b/>
                <w:sz w:val="24"/>
                <w:szCs w:val="24"/>
              </w:rPr>
              <w:t>10U</w:t>
            </w:r>
          </w:p>
        </w:tc>
        <w:tc>
          <w:tcPr>
            <w:tcW w:w="2610" w:type="dxa"/>
            <w:shd w:val="clear" w:color="auto" w:fill="auto"/>
          </w:tcPr>
          <w:p w14:paraId="7C666426" w14:textId="77777777" w:rsidR="00EC5A47" w:rsidRPr="00CC6F12" w:rsidRDefault="00EC5A47" w:rsidP="00EC5A47">
            <w:pPr>
              <w:jc w:val="center"/>
              <w:rPr>
                <w:b/>
                <w:sz w:val="24"/>
                <w:szCs w:val="24"/>
              </w:rPr>
            </w:pPr>
            <w:r w:rsidRPr="00CC6F12">
              <w:rPr>
                <w:b/>
                <w:sz w:val="24"/>
                <w:szCs w:val="24"/>
              </w:rPr>
              <w:t>GA Classics – Buffington</w:t>
            </w:r>
          </w:p>
        </w:tc>
        <w:tc>
          <w:tcPr>
            <w:tcW w:w="990" w:type="dxa"/>
            <w:shd w:val="clear" w:color="auto" w:fill="auto"/>
          </w:tcPr>
          <w:p w14:paraId="7F1CF7EB" w14:textId="0E0078EF" w:rsidR="00EC5A47" w:rsidRPr="00CC6F12" w:rsidRDefault="00BA7B11" w:rsidP="00EC5A47">
            <w:pPr>
              <w:jc w:val="center"/>
              <w:rPr>
                <w:b/>
                <w:sz w:val="24"/>
                <w:szCs w:val="24"/>
              </w:rPr>
            </w:pPr>
            <w:r>
              <w:rPr>
                <w:b/>
                <w:sz w:val="24"/>
                <w:szCs w:val="24"/>
              </w:rPr>
              <w:t>8-0</w:t>
            </w:r>
          </w:p>
        </w:tc>
        <w:tc>
          <w:tcPr>
            <w:tcW w:w="2785" w:type="dxa"/>
            <w:shd w:val="clear" w:color="auto" w:fill="auto"/>
          </w:tcPr>
          <w:p w14:paraId="155FE4CA" w14:textId="77777777" w:rsidR="00EC5A47" w:rsidRPr="00CC6F12" w:rsidRDefault="00725A36" w:rsidP="00CC6F12">
            <w:pPr>
              <w:jc w:val="center"/>
              <w:rPr>
                <w:b/>
                <w:sz w:val="24"/>
                <w:szCs w:val="24"/>
              </w:rPr>
            </w:pPr>
            <w:r>
              <w:rPr>
                <w:b/>
                <w:sz w:val="24"/>
                <w:szCs w:val="24"/>
              </w:rPr>
              <w:t>Elite Aces 08</w:t>
            </w:r>
          </w:p>
        </w:tc>
      </w:tr>
      <w:tr w:rsidR="00EC5A47" w:rsidRPr="006D43BF" w14:paraId="3E73DCFF" w14:textId="77777777" w:rsidTr="00A3411C">
        <w:tc>
          <w:tcPr>
            <w:tcW w:w="1615" w:type="dxa"/>
            <w:shd w:val="clear" w:color="auto" w:fill="auto"/>
          </w:tcPr>
          <w:p w14:paraId="0C544D49" w14:textId="77777777" w:rsidR="00EC5A47" w:rsidRDefault="0074722F" w:rsidP="00EC5A47">
            <w:pPr>
              <w:jc w:val="center"/>
              <w:rPr>
                <w:b/>
                <w:sz w:val="24"/>
                <w:szCs w:val="24"/>
              </w:rPr>
            </w:pPr>
            <w:r>
              <w:rPr>
                <w:b/>
                <w:sz w:val="24"/>
                <w:szCs w:val="24"/>
              </w:rPr>
              <w:t>3:05</w:t>
            </w:r>
          </w:p>
        </w:tc>
        <w:tc>
          <w:tcPr>
            <w:tcW w:w="1260" w:type="dxa"/>
            <w:shd w:val="clear" w:color="auto" w:fill="auto"/>
          </w:tcPr>
          <w:p w14:paraId="1925950E" w14:textId="77777777" w:rsidR="00EC5A47" w:rsidRDefault="0074722F" w:rsidP="00EC5A47">
            <w:pPr>
              <w:jc w:val="center"/>
              <w:rPr>
                <w:b/>
                <w:sz w:val="24"/>
                <w:szCs w:val="24"/>
              </w:rPr>
            </w:pPr>
            <w:r>
              <w:rPr>
                <w:b/>
                <w:sz w:val="24"/>
                <w:szCs w:val="24"/>
              </w:rPr>
              <w:t>7</w:t>
            </w:r>
          </w:p>
        </w:tc>
        <w:tc>
          <w:tcPr>
            <w:tcW w:w="1530" w:type="dxa"/>
            <w:shd w:val="clear" w:color="auto" w:fill="auto"/>
          </w:tcPr>
          <w:p w14:paraId="51D40204" w14:textId="77777777" w:rsidR="00EC5A47" w:rsidRDefault="00EC5A47" w:rsidP="00EC5A47">
            <w:pPr>
              <w:jc w:val="center"/>
              <w:rPr>
                <w:b/>
                <w:sz w:val="24"/>
                <w:szCs w:val="24"/>
              </w:rPr>
            </w:pPr>
            <w:r>
              <w:rPr>
                <w:b/>
                <w:sz w:val="24"/>
                <w:szCs w:val="24"/>
              </w:rPr>
              <w:t>10U</w:t>
            </w:r>
          </w:p>
        </w:tc>
        <w:tc>
          <w:tcPr>
            <w:tcW w:w="2610" w:type="dxa"/>
            <w:shd w:val="clear" w:color="auto" w:fill="auto"/>
          </w:tcPr>
          <w:p w14:paraId="4D5E3BAE" w14:textId="77777777" w:rsidR="00EC5A47" w:rsidRPr="00CC6F12" w:rsidRDefault="00725A36" w:rsidP="00EC5A47">
            <w:pPr>
              <w:jc w:val="center"/>
              <w:rPr>
                <w:b/>
                <w:sz w:val="24"/>
                <w:szCs w:val="24"/>
              </w:rPr>
            </w:pPr>
            <w:r>
              <w:rPr>
                <w:b/>
                <w:sz w:val="24"/>
                <w:szCs w:val="24"/>
              </w:rPr>
              <w:t>GA Classics – Rainey</w:t>
            </w:r>
          </w:p>
        </w:tc>
        <w:tc>
          <w:tcPr>
            <w:tcW w:w="990" w:type="dxa"/>
            <w:shd w:val="clear" w:color="auto" w:fill="auto"/>
          </w:tcPr>
          <w:p w14:paraId="33244F17" w14:textId="59840627" w:rsidR="00EC5A47" w:rsidRPr="00CC6F12" w:rsidRDefault="00BA7B11" w:rsidP="00EC5A47">
            <w:pPr>
              <w:jc w:val="center"/>
              <w:rPr>
                <w:b/>
                <w:sz w:val="24"/>
                <w:szCs w:val="24"/>
              </w:rPr>
            </w:pPr>
            <w:r>
              <w:rPr>
                <w:b/>
                <w:sz w:val="24"/>
                <w:szCs w:val="24"/>
              </w:rPr>
              <w:t>1-13</w:t>
            </w:r>
          </w:p>
        </w:tc>
        <w:tc>
          <w:tcPr>
            <w:tcW w:w="2785" w:type="dxa"/>
            <w:shd w:val="clear" w:color="auto" w:fill="auto"/>
          </w:tcPr>
          <w:p w14:paraId="12FAE6C5" w14:textId="77777777" w:rsidR="00EC5A47" w:rsidRPr="00CC6F12" w:rsidRDefault="00725A36" w:rsidP="00EC5A47">
            <w:pPr>
              <w:jc w:val="center"/>
              <w:rPr>
                <w:b/>
                <w:sz w:val="24"/>
                <w:szCs w:val="24"/>
              </w:rPr>
            </w:pPr>
            <w:r>
              <w:rPr>
                <w:b/>
                <w:sz w:val="24"/>
                <w:szCs w:val="24"/>
              </w:rPr>
              <w:t>Lady Tide 08</w:t>
            </w:r>
          </w:p>
        </w:tc>
      </w:tr>
      <w:tr w:rsidR="00EC5A47" w:rsidRPr="006D43BF" w14:paraId="728E7F84" w14:textId="77777777" w:rsidTr="00A3411C">
        <w:tc>
          <w:tcPr>
            <w:tcW w:w="1615" w:type="dxa"/>
            <w:shd w:val="clear" w:color="auto" w:fill="auto"/>
          </w:tcPr>
          <w:p w14:paraId="7DF1FCC6" w14:textId="77777777" w:rsidR="00EC5A47" w:rsidRDefault="0074722F" w:rsidP="00EC5A47">
            <w:pPr>
              <w:jc w:val="center"/>
              <w:rPr>
                <w:b/>
                <w:sz w:val="24"/>
                <w:szCs w:val="24"/>
              </w:rPr>
            </w:pPr>
            <w:r>
              <w:rPr>
                <w:b/>
                <w:sz w:val="24"/>
                <w:szCs w:val="24"/>
              </w:rPr>
              <w:t>4:30</w:t>
            </w:r>
          </w:p>
        </w:tc>
        <w:tc>
          <w:tcPr>
            <w:tcW w:w="1260" w:type="dxa"/>
            <w:shd w:val="clear" w:color="auto" w:fill="auto"/>
          </w:tcPr>
          <w:p w14:paraId="477B257A" w14:textId="77777777" w:rsidR="00EC5A47" w:rsidRDefault="0074722F" w:rsidP="00EC5A47">
            <w:pPr>
              <w:jc w:val="center"/>
              <w:rPr>
                <w:b/>
                <w:sz w:val="24"/>
                <w:szCs w:val="24"/>
              </w:rPr>
            </w:pPr>
            <w:r>
              <w:rPr>
                <w:b/>
                <w:sz w:val="24"/>
                <w:szCs w:val="24"/>
              </w:rPr>
              <w:t>7</w:t>
            </w:r>
          </w:p>
        </w:tc>
        <w:tc>
          <w:tcPr>
            <w:tcW w:w="1530" w:type="dxa"/>
            <w:shd w:val="clear" w:color="auto" w:fill="auto"/>
          </w:tcPr>
          <w:p w14:paraId="5A598260" w14:textId="77777777" w:rsidR="00EC5A47" w:rsidRDefault="00CC6F12" w:rsidP="00EC5A47">
            <w:pPr>
              <w:jc w:val="center"/>
              <w:rPr>
                <w:b/>
                <w:sz w:val="24"/>
                <w:szCs w:val="24"/>
              </w:rPr>
            </w:pPr>
            <w:r>
              <w:rPr>
                <w:b/>
                <w:sz w:val="24"/>
                <w:szCs w:val="24"/>
              </w:rPr>
              <w:t>10U</w:t>
            </w:r>
          </w:p>
        </w:tc>
        <w:tc>
          <w:tcPr>
            <w:tcW w:w="2610" w:type="dxa"/>
            <w:shd w:val="clear" w:color="auto" w:fill="auto"/>
          </w:tcPr>
          <w:p w14:paraId="36EB7A89" w14:textId="77777777" w:rsidR="00EC5A47" w:rsidRPr="00CC6F12" w:rsidRDefault="00725A36" w:rsidP="00EC5A47">
            <w:pPr>
              <w:jc w:val="center"/>
              <w:rPr>
                <w:b/>
                <w:sz w:val="24"/>
                <w:szCs w:val="24"/>
              </w:rPr>
            </w:pPr>
            <w:r>
              <w:rPr>
                <w:b/>
                <w:sz w:val="24"/>
                <w:szCs w:val="24"/>
              </w:rPr>
              <w:t>GA Classics – Buffington</w:t>
            </w:r>
          </w:p>
        </w:tc>
        <w:tc>
          <w:tcPr>
            <w:tcW w:w="990" w:type="dxa"/>
            <w:shd w:val="clear" w:color="auto" w:fill="auto"/>
          </w:tcPr>
          <w:p w14:paraId="02C8B590" w14:textId="084DA736" w:rsidR="00EC5A47" w:rsidRPr="00CC6F12" w:rsidRDefault="00BA7B11" w:rsidP="00EC5A47">
            <w:pPr>
              <w:jc w:val="center"/>
              <w:rPr>
                <w:b/>
                <w:sz w:val="24"/>
                <w:szCs w:val="24"/>
              </w:rPr>
            </w:pPr>
            <w:r>
              <w:rPr>
                <w:b/>
                <w:sz w:val="24"/>
                <w:szCs w:val="24"/>
              </w:rPr>
              <w:t>8-8</w:t>
            </w:r>
          </w:p>
        </w:tc>
        <w:tc>
          <w:tcPr>
            <w:tcW w:w="2785" w:type="dxa"/>
            <w:shd w:val="clear" w:color="auto" w:fill="auto"/>
          </w:tcPr>
          <w:p w14:paraId="68E9F5FB" w14:textId="77777777" w:rsidR="00EC5A47" w:rsidRPr="00CC6F12" w:rsidRDefault="00725A36" w:rsidP="00EC5A47">
            <w:pPr>
              <w:jc w:val="center"/>
              <w:rPr>
                <w:b/>
                <w:sz w:val="24"/>
                <w:szCs w:val="24"/>
              </w:rPr>
            </w:pPr>
            <w:r>
              <w:rPr>
                <w:b/>
                <w:sz w:val="24"/>
                <w:szCs w:val="24"/>
              </w:rPr>
              <w:t>Lady Tide 08</w:t>
            </w:r>
          </w:p>
        </w:tc>
      </w:tr>
      <w:tr w:rsidR="00EC5A47" w:rsidRPr="006D43BF" w14:paraId="64121E88" w14:textId="77777777" w:rsidTr="00557722">
        <w:tc>
          <w:tcPr>
            <w:tcW w:w="1615" w:type="dxa"/>
            <w:shd w:val="clear" w:color="auto" w:fill="auto"/>
          </w:tcPr>
          <w:p w14:paraId="5FBED9EC" w14:textId="77777777" w:rsidR="00EC5A47" w:rsidRPr="006D43BF" w:rsidRDefault="0074722F" w:rsidP="00EC5A47">
            <w:pPr>
              <w:jc w:val="center"/>
              <w:rPr>
                <w:b/>
                <w:sz w:val="24"/>
                <w:szCs w:val="24"/>
              </w:rPr>
            </w:pPr>
            <w:r>
              <w:rPr>
                <w:b/>
                <w:sz w:val="24"/>
                <w:szCs w:val="24"/>
              </w:rPr>
              <w:t>5:55</w:t>
            </w:r>
          </w:p>
        </w:tc>
        <w:tc>
          <w:tcPr>
            <w:tcW w:w="1260" w:type="dxa"/>
            <w:shd w:val="clear" w:color="auto" w:fill="auto"/>
          </w:tcPr>
          <w:p w14:paraId="37BB0D06" w14:textId="77777777" w:rsidR="00EC5A47" w:rsidRPr="006D43BF" w:rsidRDefault="0074722F" w:rsidP="00EC5A47">
            <w:pPr>
              <w:jc w:val="center"/>
              <w:rPr>
                <w:b/>
                <w:sz w:val="24"/>
                <w:szCs w:val="24"/>
              </w:rPr>
            </w:pPr>
            <w:r>
              <w:rPr>
                <w:b/>
                <w:sz w:val="24"/>
                <w:szCs w:val="24"/>
              </w:rPr>
              <w:t>7</w:t>
            </w:r>
          </w:p>
        </w:tc>
        <w:tc>
          <w:tcPr>
            <w:tcW w:w="1530" w:type="dxa"/>
            <w:shd w:val="clear" w:color="auto" w:fill="auto"/>
          </w:tcPr>
          <w:p w14:paraId="1DEF744D" w14:textId="77777777" w:rsidR="00EC5A47" w:rsidRPr="006D43BF" w:rsidRDefault="0074722F" w:rsidP="00EC5A47">
            <w:pPr>
              <w:jc w:val="center"/>
              <w:rPr>
                <w:b/>
                <w:sz w:val="24"/>
                <w:szCs w:val="24"/>
              </w:rPr>
            </w:pPr>
            <w:r>
              <w:rPr>
                <w:b/>
                <w:sz w:val="24"/>
                <w:szCs w:val="24"/>
              </w:rPr>
              <w:t>10U</w:t>
            </w:r>
          </w:p>
        </w:tc>
        <w:tc>
          <w:tcPr>
            <w:tcW w:w="2610" w:type="dxa"/>
            <w:shd w:val="clear" w:color="auto" w:fill="FFFFFF" w:themeFill="background1"/>
          </w:tcPr>
          <w:p w14:paraId="2D9A06DE" w14:textId="77777777" w:rsidR="00EC5A47" w:rsidRDefault="0074722F" w:rsidP="00EC5A47">
            <w:pPr>
              <w:jc w:val="center"/>
              <w:rPr>
                <w:b/>
                <w:sz w:val="24"/>
                <w:szCs w:val="24"/>
              </w:rPr>
            </w:pPr>
            <w:r>
              <w:rPr>
                <w:b/>
                <w:sz w:val="24"/>
                <w:szCs w:val="24"/>
              </w:rPr>
              <w:t>10U 2 seed</w:t>
            </w:r>
          </w:p>
          <w:p w14:paraId="064D6EA4" w14:textId="09062D79" w:rsidR="006F1777" w:rsidRPr="00CC6F12" w:rsidRDefault="006F1777" w:rsidP="00EC5A47">
            <w:pPr>
              <w:jc w:val="center"/>
              <w:rPr>
                <w:b/>
                <w:sz w:val="24"/>
                <w:szCs w:val="24"/>
              </w:rPr>
            </w:pPr>
            <w:r>
              <w:rPr>
                <w:b/>
                <w:sz w:val="24"/>
                <w:szCs w:val="24"/>
              </w:rPr>
              <w:t>GA Classics - Buffington</w:t>
            </w:r>
          </w:p>
        </w:tc>
        <w:tc>
          <w:tcPr>
            <w:tcW w:w="990" w:type="dxa"/>
            <w:shd w:val="clear" w:color="auto" w:fill="auto"/>
          </w:tcPr>
          <w:p w14:paraId="639A33B0" w14:textId="55F107AC" w:rsidR="00EC5A47" w:rsidRPr="00CC6F12" w:rsidRDefault="00BA7B11" w:rsidP="00EC5A47">
            <w:pPr>
              <w:jc w:val="center"/>
              <w:rPr>
                <w:b/>
                <w:sz w:val="24"/>
                <w:szCs w:val="24"/>
              </w:rPr>
            </w:pPr>
            <w:r>
              <w:rPr>
                <w:b/>
                <w:sz w:val="24"/>
                <w:szCs w:val="24"/>
              </w:rPr>
              <w:t>10-2</w:t>
            </w:r>
          </w:p>
        </w:tc>
        <w:tc>
          <w:tcPr>
            <w:tcW w:w="2785" w:type="dxa"/>
            <w:shd w:val="clear" w:color="auto" w:fill="auto"/>
          </w:tcPr>
          <w:p w14:paraId="4D0B1E9F" w14:textId="77777777" w:rsidR="00EC5A47" w:rsidRDefault="0074722F" w:rsidP="00EC5A47">
            <w:pPr>
              <w:jc w:val="center"/>
              <w:rPr>
                <w:b/>
                <w:sz w:val="24"/>
                <w:szCs w:val="24"/>
              </w:rPr>
            </w:pPr>
            <w:r>
              <w:rPr>
                <w:b/>
                <w:sz w:val="24"/>
                <w:szCs w:val="24"/>
              </w:rPr>
              <w:t>10U 3 seed</w:t>
            </w:r>
          </w:p>
          <w:p w14:paraId="2DBDC3ED" w14:textId="3EA2A549" w:rsidR="006F1777" w:rsidRPr="00CC6F12" w:rsidRDefault="006F1777" w:rsidP="00EC5A47">
            <w:pPr>
              <w:jc w:val="center"/>
              <w:rPr>
                <w:b/>
                <w:sz w:val="24"/>
                <w:szCs w:val="24"/>
              </w:rPr>
            </w:pPr>
            <w:r>
              <w:rPr>
                <w:b/>
                <w:sz w:val="24"/>
                <w:szCs w:val="24"/>
              </w:rPr>
              <w:t>Lady Tide 08</w:t>
            </w:r>
          </w:p>
        </w:tc>
      </w:tr>
      <w:tr w:rsidR="0074722F" w:rsidRPr="006D43BF" w14:paraId="6A787CF4" w14:textId="77777777" w:rsidTr="00557722">
        <w:tc>
          <w:tcPr>
            <w:tcW w:w="1615" w:type="dxa"/>
            <w:shd w:val="clear" w:color="auto" w:fill="auto"/>
          </w:tcPr>
          <w:p w14:paraId="262A3388" w14:textId="77777777" w:rsidR="0074722F" w:rsidRPr="006D43BF" w:rsidRDefault="0074722F" w:rsidP="00EC5A47">
            <w:pPr>
              <w:jc w:val="center"/>
              <w:rPr>
                <w:b/>
                <w:sz w:val="24"/>
                <w:szCs w:val="24"/>
              </w:rPr>
            </w:pPr>
            <w:r>
              <w:rPr>
                <w:b/>
                <w:sz w:val="24"/>
                <w:szCs w:val="24"/>
              </w:rPr>
              <w:t>7:20</w:t>
            </w:r>
          </w:p>
        </w:tc>
        <w:tc>
          <w:tcPr>
            <w:tcW w:w="1260" w:type="dxa"/>
            <w:shd w:val="clear" w:color="auto" w:fill="auto"/>
          </w:tcPr>
          <w:p w14:paraId="3C07A001" w14:textId="77777777" w:rsidR="0074722F" w:rsidRPr="006D43BF" w:rsidRDefault="0074722F" w:rsidP="00EC5A47">
            <w:pPr>
              <w:jc w:val="center"/>
              <w:rPr>
                <w:b/>
                <w:sz w:val="24"/>
                <w:szCs w:val="24"/>
              </w:rPr>
            </w:pPr>
            <w:r>
              <w:rPr>
                <w:b/>
                <w:sz w:val="24"/>
                <w:szCs w:val="24"/>
              </w:rPr>
              <w:t>7</w:t>
            </w:r>
          </w:p>
        </w:tc>
        <w:tc>
          <w:tcPr>
            <w:tcW w:w="1530" w:type="dxa"/>
            <w:shd w:val="clear" w:color="auto" w:fill="auto"/>
          </w:tcPr>
          <w:p w14:paraId="0B9217AA" w14:textId="77777777" w:rsidR="0074722F" w:rsidRPr="006D43BF" w:rsidRDefault="0074722F" w:rsidP="00EC5A47">
            <w:pPr>
              <w:jc w:val="center"/>
              <w:rPr>
                <w:b/>
                <w:sz w:val="24"/>
                <w:szCs w:val="24"/>
              </w:rPr>
            </w:pPr>
            <w:r>
              <w:rPr>
                <w:b/>
                <w:sz w:val="24"/>
                <w:szCs w:val="24"/>
              </w:rPr>
              <w:t>10U</w:t>
            </w:r>
          </w:p>
        </w:tc>
        <w:tc>
          <w:tcPr>
            <w:tcW w:w="2610" w:type="dxa"/>
            <w:shd w:val="clear" w:color="auto" w:fill="FFFFFF" w:themeFill="background1"/>
          </w:tcPr>
          <w:p w14:paraId="00ABAE1A" w14:textId="77777777" w:rsidR="0074722F" w:rsidRDefault="0074722F" w:rsidP="00EC5A47">
            <w:pPr>
              <w:jc w:val="center"/>
              <w:rPr>
                <w:b/>
                <w:sz w:val="24"/>
                <w:szCs w:val="24"/>
              </w:rPr>
            </w:pPr>
            <w:r>
              <w:rPr>
                <w:b/>
                <w:sz w:val="24"/>
                <w:szCs w:val="24"/>
              </w:rPr>
              <w:t>10U winner of 2 v 3</w:t>
            </w:r>
          </w:p>
          <w:p w14:paraId="7EA28B4D" w14:textId="5542C0FC" w:rsidR="006F1777" w:rsidRPr="00CC6F12" w:rsidRDefault="006F1777" w:rsidP="00EC5A47">
            <w:pPr>
              <w:jc w:val="center"/>
              <w:rPr>
                <w:b/>
                <w:sz w:val="24"/>
                <w:szCs w:val="24"/>
              </w:rPr>
            </w:pPr>
            <w:r>
              <w:rPr>
                <w:b/>
                <w:sz w:val="24"/>
                <w:szCs w:val="24"/>
              </w:rPr>
              <w:t>GA Classics - Buffington</w:t>
            </w:r>
          </w:p>
        </w:tc>
        <w:tc>
          <w:tcPr>
            <w:tcW w:w="990" w:type="dxa"/>
            <w:shd w:val="clear" w:color="auto" w:fill="auto"/>
          </w:tcPr>
          <w:p w14:paraId="3CC7122B" w14:textId="45C2C689" w:rsidR="0074722F" w:rsidRPr="00CC6F12" w:rsidRDefault="00BA7B11" w:rsidP="00EC5A47">
            <w:pPr>
              <w:jc w:val="center"/>
              <w:rPr>
                <w:b/>
                <w:sz w:val="24"/>
                <w:szCs w:val="24"/>
              </w:rPr>
            </w:pPr>
            <w:r>
              <w:rPr>
                <w:b/>
                <w:sz w:val="24"/>
                <w:szCs w:val="24"/>
              </w:rPr>
              <w:t>6-7</w:t>
            </w:r>
          </w:p>
        </w:tc>
        <w:tc>
          <w:tcPr>
            <w:tcW w:w="2785" w:type="dxa"/>
            <w:shd w:val="clear" w:color="auto" w:fill="auto"/>
          </w:tcPr>
          <w:p w14:paraId="7CF25D75" w14:textId="77777777" w:rsidR="0074722F" w:rsidRDefault="0074722F" w:rsidP="00EC5A47">
            <w:pPr>
              <w:jc w:val="center"/>
              <w:rPr>
                <w:b/>
                <w:sz w:val="24"/>
                <w:szCs w:val="24"/>
              </w:rPr>
            </w:pPr>
            <w:r>
              <w:rPr>
                <w:b/>
                <w:sz w:val="24"/>
                <w:szCs w:val="24"/>
              </w:rPr>
              <w:t>10U 1 seed</w:t>
            </w:r>
          </w:p>
          <w:p w14:paraId="3C10C593" w14:textId="78F85BF8" w:rsidR="006F1777" w:rsidRPr="00CC6F12" w:rsidRDefault="006F1777" w:rsidP="00EC5A47">
            <w:pPr>
              <w:jc w:val="center"/>
              <w:rPr>
                <w:b/>
                <w:sz w:val="24"/>
                <w:szCs w:val="24"/>
              </w:rPr>
            </w:pPr>
            <w:r>
              <w:rPr>
                <w:b/>
                <w:sz w:val="24"/>
                <w:szCs w:val="24"/>
              </w:rPr>
              <w:t>GA Shock 08</w:t>
            </w:r>
          </w:p>
        </w:tc>
      </w:tr>
      <w:tr w:rsidR="0074722F" w:rsidRPr="006D43BF" w14:paraId="66552BEB" w14:textId="77777777" w:rsidTr="0074722F">
        <w:tc>
          <w:tcPr>
            <w:tcW w:w="10790" w:type="dxa"/>
            <w:gridSpan w:val="6"/>
            <w:shd w:val="clear" w:color="auto" w:fill="92D050"/>
          </w:tcPr>
          <w:p w14:paraId="2B5E93B4" w14:textId="77777777" w:rsidR="0074722F" w:rsidRPr="00CC6F12" w:rsidRDefault="0074722F" w:rsidP="00EC5A47">
            <w:pPr>
              <w:jc w:val="center"/>
              <w:rPr>
                <w:b/>
                <w:sz w:val="24"/>
                <w:szCs w:val="24"/>
              </w:rPr>
            </w:pPr>
            <w:r>
              <w:rPr>
                <w:b/>
                <w:sz w:val="24"/>
                <w:szCs w:val="24"/>
              </w:rPr>
              <w:t>12U Games</w:t>
            </w:r>
          </w:p>
        </w:tc>
      </w:tr>
      <w:tr w:rsidR="0074722F" w:rsidRPr="00CC6F12" w14:paraId="2C47E39E" w14:textId="77777777" w:rsidTr="008167A3">
        <w:tc>
          <w:tcPr>
            <w:tcW w:w="1615" w:type="dxa"/>
            <w:shd w:val="clear" w:color="auto" w:fill="auto"/>
          </w:tcPr>
          <w:p w14:paraId="6C82B3CE" w14:textId="77777777" w:rsidR="0074722F" w:rsidRPr="006D43BF" w:rsidRDefault="0074722F" w:rsidP="0074722F">
            <w:pPr>
              <w:jc w:val="center"/>
              <w:rPr>
                <w:b/>
                <w:sz w:val="24"/>
                <w:szCs w:val="24"/>
              </w:rPr>
            </w:pPr>
            <w:r>
              <w:rPr>
                <w:b/>
                <w:sz w:val="24"/>
                <w:szCs w:val="24"/>
              </w:rPr>
              <w:t>8:00</w:t>
            </w:r>
          </w:p>
        </w:tc>
        <w:tc>
          <w:tcPr>
            <w:tcW w:w="1260" w:type="dxa"/>
            <w:shd w:val="clear" w:color="auto" w:fill="auto"/>
          </w:tcPr>
          <w:p w14:paraId="6D38D314" w14:textId="77777777" w:rsidR="0074722F" w:rsidRPr="006D43BF" w:rsidRDefault="0074722F" w:rsidP="0074722F">
            <w:pPr>
              <w:jc w:val="center"/>
              <w:rPr>
                <w:b/>
                <w:sz w:val="24"/>
                <w:szCs w:val="24"/>
              </w:rPr>
            </w:pPr>
            <w:r>
              <w:rPr>
                <w:b/>
                <w:sz w:val="24"/>
                <w:szCs w:val="24"/>
              </w:rPr>
              <w:t>6</w:t>
            </w:r>
          </w:p>
        </w:tc>
        <w:tc>
          <w:tcPr>
            <w:tcW w:w="1530" w:type="dxa"/>
            <w:shd w:val="clear" w:color="auto" w:fill="auto"/>
          </w:tcPr>
          <w:p w14:paraId="3806A02D" w14:textId="77777777" w:rsidR="0074722F" w:rsidRPr="006D43BF" w:rsidRDefault="0074722F" w:rsidP="0074722F">
            <w:pPr>
              <w:jc w:val="center"/>
              <w:rPr>
                <w:b/>
                <w:sz w:val="24"/>
                <w:szCs w:val="24"/>
              </w:rPr>
            </w:pPr>
            <w:r>
              <w:rPr>
                <w:b/>
                <w:sz w:val="24"/>
                <w:szCs w:val="24"/>
              </w:rPr>
              <w:t>12U Gold</w:t>
            </w:r>
          </w:p>
        </w:tc>
        <w:tc>
          <w:tcPr>
            <w:tcW w:w="2610" w:type="dxa"/>
            <w:shd w:val="clear" w:color="auto" w:fill="auto"/>
          </w:tcPr>
          <w:p w14:paraId="713BA634" w14:textId="77777777" w:rsidR="0074722F" w:rsidRPr="00CC6F12" w:rsidRDefault="0074722F" w:rsidP="0074722F">
            <w:pPr>
              <w:jc w:val="center"/>
              <w:rPr>
                <w:b/>
                <w:sz w:val="24"/>
                <w:szCs w:val="24"/>
              </w:rPr>
            </w:pPr>
            <w:r>
              <w:rPr>
                <w:b/>
                <w:sz w:val="24"/>
                <w:szCs w:val="24"/>
              </w:rPr>
              <w:t>Dirt Dawg Mizuno</w:t>
            </w:r>
          </w:p>
        </w:tc>
        <w:tc>
          <w:tcPr>
            <w:tcW w:w="990" w:type="dxa"/>
            <w:shd w:val="clear" w:color="auto" w:fill="auto"/>
          </w:tcPr>
          <w:p w14:paraId="1863FA26" w14:textId="44D5484D" w:rsidR="0074722F" w:rsidRPr="00CC6F12" w:rsidRDefault="0016014F" w:rsidP="0074722F">
            <w:pPr>
              <w:jc w:val="center"/>
              <w:rPr>
                <w:b/>
                <w:sz w:val="24"/>
                <w:szCs w:val="24"/>
              </w:rPr>
            </w:pPr>
            <w:r>
              <w:rPr>
                <w:b/>
                <w:sz w:val="24"/>
                <w:szCs w:val="24"/>
              </w:rPr>
              <w:t>5-4</w:t>
            </w:r>
          </w:p>
        </w:tc>
        <w:tc>
          <w:tcPr>
            <w:tcW w:w="2785" w:type="dxa"/>
            <w:shd w:val="clear" w:color="auto" w:fill="auto"/>
          </w:tcPr>
          <w:p w14:paraId="4E8054F4" w14:textId="77777777" w:rsidR="0074722F" w:rsidRPr="00CC6F12" w:rsidRDefault="0074722F" w:rsidP="0074722F">
            <w:pPr>
              <w:jc w:val="center"/>
              <w:rPr>
                <w:b/>
                <w:sz w:val="24"/>
                <w:szCs w:val="24"/>
              </w:rPr>
            </w:pPr>
            <w:r w:rsidRPr="00CC6F12">
              <w:rPr>
                <w:b/>
                <w:sz w:val="24"/>
                <w:szCs w:val="24"/>
              </w:rPr>
              <w:t>GA Classics 07</w:t>
            </w:r>
          </w:p>
        </w:tc>
      </w:tr>
      <w:tr w:rsidR="0074722F" w:rsidRPr="00CC6F12" w14:paraId="1B0DC0A6" w14:textId="77777777" w:rsidTr="008167A3">
        <w:tc>
          <w:tcPr>
            <w:tcW w:w="1615" w:type="dxa"/>
            <w:shd w:val="clear" w:color="auto" w:fill="auto"/>
          </w:tcPr>
          <w:p w14:paraId="5CF3E91B" w14:textId="77777777" w:rsidR="0074722F" w:rsidRPr="006D43BF" w:rsidRDefault="0074722F" w:rsidP="0074722F">
            <w:pPr>
              <w:jc w:val="center"/>
              <w:rPr>
                <w:b/>
                <w:sz w:val="24"/>
                <w:szCs w:val="24"/>
              </w:rPr>
            </w:pPr>
            <w:r>
              <w:rPr>
                <w:b/>
                <w:sz w:val="24"/>
                <w:szCs w:val="24"/>
              </w:rPr>
              <w:t>9:25</w:t>
            </w:r>
          </w:p>
        </w:tc>
        <w:tc>
          <w:tcPr>
            <w:tcW w:w="1260" w:type="dxa"/>
            <w:shd w:val="clear" w:color="auto" w:fill="auto"/>
          </w:tcPr>
          <w:p w14:paraId="1442A04E" w14:textId="77777777" w:rsidR="0074722F" w:rsidRPr="006D43BF" w:rsidRDefault="0074722F" w:rsidP="0074722F">
            <w:pPr>
              <w:jc w:val="center"/>
              <w:rPr>
                <w:b/>
                <w:sz w:val="24"/>
                <w:szCs w:val="24"/>
              </w:rPr>
            </w:pPr>
            <w:r>
              <w:rPr>
                <w:b/>
                <w:sz w:val="24"/>
                <w:szCs w:val="24"/>
              </w:rPr>
              <w:t>6</w:t>
            </w:r>
          </w:p>
        </w:tc>
        <w:tc>
          <w:tcPr>
            <w:tcW w:w="1530" w:type="dxa"/>
            <w:shd w:val="clear" w:color="auto" w:fill="auto"/>
          </w:tcPr>
          <w:p w14:paraId="5B0C8E9A" w14:textId="77777777" w:rsidR="0074722F" w:rsidRDefault="0074722F" w:rsidP="0074722F">
            <w:pPr>
              <w:jc w:val="center"/>
              <w:rPr>
                <w:b/>
                <w:sz w:val="24"/>
                <w:szCs w:val="24"/>
              </w:rPr>
            </w:pPr>
            <w:r>
              <w:rPr>
                <w:b/>
                <w:sz w:val="24"/>
                <w:szCs w:val="24"/>
              </w:rPr>
              <w:t>12U Gold</w:t>
            </w:r>
          </w:p>
        </w:tc>
        <w:tc>
          <w:tcPr>
            <w:tcW w:w="2610" w:type="dxa"/>
            <w:shd w:val="clear" w:color="auto" w:fill="auto"/>
          </w:tcPr>
          <w:p w14:paraId="0BC7819D" w14:textId="77777777" w:rsidR="0074722F" w:rsidRPr="00CC6F12" w:rsidRDefault="0074722F" w:rsidP="0074722F">
            <w:pPr>
              <w:jc w:val="center"/>
              <w:rPr>
                <w:b/>
                <w:sz w:val="24"/>
                <w:szCs w:val="24"/>
              </w:rPr>
            </w:pPr>
            <w:r>
              <w:rPr>
                <w:b/>
                <w:sz w:val="24"/>
                <w:szCs w:val="24"/>
              </w:rPr>
              <w:t>Summit</w:t>
            </w:r>
          </w:p>
        </w:tc>
        <w:tc>
          <w:tcPr>
            <w:tcW w:w="990" w:type="dxa"/>
            <w:shd w:val="clear" w:color="auto" w:fill="auto"/>
          </w:tcPr>
          <w:p w14:paraId="7FC42B70" w14:textId="48959402" w:rsidR="0074722F" w:rsidRPr="00CC6F12" w:rsidRDefault="0016014F" w:rsidP="0074722F">
            <w:pPr>
              <w:jc w:val="center"/>
              <w:rPr>
                <w:b/>
                <w:sz w:val="24"/>
                <w:szCs w:val="24"/>
              </w:rPr>
            </w:pPr>
            <w:r>
              <w:rPr>
                <w:b/>
                <w:sz w:val="24"/>
                <w:szCs w:val="24"/>
              </w:rPr>
              <w:t>1-3</w:t>
            </w:r>
          </w:p>
        </w:tc>
        <w:tc>
          <w:tcPr>
            <w:tcW w:w="2785" w:type="dxa"/>
            <w:shd w:val="clear" w:color="auto" w:fill="auto"/>
          </w:tcPr>
          <w:p w14:paraId="23C36BDD" w14:textId="77777777" w:rsidR="0074722F" w:rsidRPr="00CC6F12" w:rsidRDefault="0074722F" w:rsidP="0074722F">
            <w:pPr>
              <w:jc w:val="center"/>
              <w:rPr>
                <w:b/>
                <w:sz w:val="24"/>
                <w:szCs w:val="24"/>
              </w:rPr>
            </w:pPr>
            <w:r>
              <w:rPr>
                <w:b/>
                <w:sz w:val="24"/>
                <w:szCs w:val="24"/>
              </w:rPr>
              <w:t>Spartans 2024</w:t>
            </w:r>
          </w:p>
        </w:tc>
      </w:tr>
      <w:tr w:rsidR="0074722F" w:rsidRPr="00CC6F12" w14:paraId="17BAC558" w14:textId="77777777" w:rsidTr="00F62C13">
        <w:tc>
          <w:tcPr>
            <w:tcW w:w="1615" w:type="dxa"/>
            <w:shd w:val="clear" w:color="auto" w:fill="auto"/>
          </w:tcPr>
          <w:p w14:paraId="79A45F17" w14:textId="77777777" w:rsidR="0074722F" w:rsidRDefault="0074722F" w:rsidP="0074722F">
            <w:pPr>
              <w:jc w:val="center"/>
              <w:rPr>
                <w:b/>
                <w:sz w:val="24"/>
                <w:szCs w:val="24"/>
              </w:rPr>
            </w:pPr>
            <w:r>
              <w:rPr>
                <w:b/>
                <w:sz w:val="24"/>
                <w:szCs w:val="24"/>
              </w:rPr>
              <w:t>10:50</w:t>
            </w:r>
          </w:p>
        </w:tc>
        <w:tc>
          <w:tcPr>
            <w:tcW w:w="1260" w:type="dxa"/>
            <w:shd w:val="clear" w:color="auto" w:fill="auto"/>
          </w:tcPr>
          <w:p w14:paraId="31E0FDCD" w14:textId="77777777" w:rsidR="0074722F" w:rsidRDefault="0074722F" w:rsidP="0074722F">
            <w:pPr>
              <w:jc w:val="center"/>
              <w:rPr>
                <w:b/>
                <w:sz w:val="24"/>
                <w:szCs w:val="24"/>
              </w:rPr>
            </w:pPr>
            <w:r>
              <w:rPr>
                <w:b/>
                <w:sz w:val="24"/>
                <w:szCs w:val="24"/>
              </w:rPr>
              <w:t>6</w:t>
            </w:r>
          </w:p>
        </w:tc>
        <w:tc>
          <w:tcPr>
            <w:tcW w:w="1530" w:type="dxa"/>
            <w:shd w:val="clear" w:color="auto" w:fill="auto"/>
          </w:tcPr>
          <w:p w14:paraId="1F757279" w14:textId="77777777" w:rsidR="0074722F" w:rsidRDefault="0074722F" w:rsidP="0074722F">
            <w:pPr>
              <w:jc w:val="center"/>
              <w:rPr>
                <w:b/>
                <w:sz w:val="24"/>
                <w:szCs w:val="24"/>
              </w:rPr>
            </w:pPr>
            <w:r>
              <w:rPr>
                <w:b/>
                <w:sz w:val="24"/>
                <w:szCs w:val="24"/>
              </w:rPr>
              <w:t>12U Gold</w:t>
            </w:r>
          </w:p>
        </w:tc>
        <w:tc>
          <w:tcPr>
            <w:tcW w:w="2610" w:type="dxa"/>
            <w:shd w:val="clear" w:color="auto" w:fill="FFFFFF" w:themeFill="background1"/>
          </w:tcPr>
          <w:p w14:paraId="77B54CFE" w14:textId="77777777" w:rsidR="0074722F" w:rsidRPr="00CC6F12" w:rsidRDefault="0074722F" w:rsidP="0074722F">
            <w:pPr>
              <w:jc w:val="center"/>
              <w:rPr>
                <w:b/>
                <w:sz w:val="24"/>
                <w:szCs w:val="24"/>
              </w:rPr>
            </w:pPr>
            <w:r w:rsidRPr="00CC6F12">
              <w:rPr>
                <w:b/>
                <w:sz w:val="24"/>
                <w:szCs w:val="24"/>
              </w:rPr>
              <w:t>Crossfire</w:t>
            </w:r>
          </w:p>
        </w:tc>
        <w:tc>
          <w:tcPr>
            <w:tcW w:w="990" w:type="dxa"/>
            <w:shd w:val="clear" w:color="auto" w:fill="auto"/>
          </w:tcPr>
          <w:p w14:paraId="01579F98" w14:textId="63A08CBB" w:rsidR="0074722F" w:rsidRPr="00CC6F12" w:rsidRDefault="0016014F" w:rsidP="0074722F">
            <w:pPr>
              <w:jc w:val="center"/>
              <w:rPr>
                <w:b/>
                <w:sz w:val="24"/>
                <w:szCs w:val="24"/>
              </w:rPr>
            </w:pPr>
            <w:r>
              <w:rPr>
                <w:b/>
                <w:sz w:val="24"/>
                <w:szCs w:val="24"/>
              </w:rPr>
              <w:t>8-7</w:t>
            </w:r>
          </w:p>
        </w:tc>
        <w:tc>
          <w:tcPr>
            <w:tcW w:w="2785" w:type="dxa"/>
            <w:shd w:val="clear" w:color="auto" w:fill="auto"/>
          </w:tcPr>
          <w:p w14:paraId="19922C50" w14:textId="77777777" w:rsidR="0074722F" w:rsidRPr="00CC6F12" w:rsidRDefault="0074722F" w:rsidP="0074722F">
            <w:pPr>
              <w:jc w:val="center"/>
              <w:rPr>
                <w:b/>
                <w:sz w:val="24"/>
                <w:szCs w:val="24"/>
              </w:rPr>
            </w:pPr>
            <w:r w:rsidRPr="00CC6F12">
              <w:rPr>
                <w:b/>
                <w:sz w:val="24"/>
                <w:szCs w:val="24"/>
              </w:rPr>
              <w:t>GA Classics - GP</w:t>
            </w:r>
          </w:p>
        </w:tc>
      </w:tr>
      <w:tr w:rsidR="0074722F" w:rsidRPr="00CC6F12" w14:paraId="240523AB" w14:textId="77777777" w:rsidTr="008167A3">
        <w:tc>
          <w:tcPr>
            <w:tcW w:w="1615" w:type="dxa"/>
            <w:shd w:val="clear" w:color="auto" w:fill="auto"/>
          </w:tcPr>
          <w:p w14:paraId="73317C7F" w14:textId="77777777" w:rsidR="0074722F" w:rsidRPr="006D43BF" w:rsidRDefault="0074722F" w:rsidP="0074722F">
            <w:pPr>
              <w:jc w:val="center"/>
              <w:rPr>
                <w:b/>
                <w:sz w:val="24"/>
                <w:szCs w:val="24"/>
              </w:rPr>
            </w:pPr>
            <w:r>
              <w:rPr>
                <w:b/>
                <w:sz w:val="24"/>
                <w:szCs w:val="24"/>
              </w:rPr>
              <w:t>12:15</w:t>
            </w:r>
          </w:p>
        </w:tc>
        <w:tc>
          <w:tcPr>
            <w:tcW w:w="1260" w:type="dxa"/>
            <w:shd w:val="clear" w:color="auto" w:fill="auto"/>
          </w:tcPr>
          <w:p w14:paraId="4C820D2F" w14:textId="77777777" w:rsidR="0074722F" w:rsidRPr="006D43BF" w:rsidRDefault="0074722F" w:rsidP="0074722F">
            <w:pPr>
              <w:jc w:val="center"/>
              <w:rPr>
                <w:b/>
                <w:sz w:val="24"/>
                <w:szCs w:val="24"/>
              </w:rPr>
            </w:pPr>
            <w:r>
              <w:rPr>
                <w:b/>
                <w:sz w:val="24"/>
                <w:szCs w:val="24"/>
              </w:rPr>
              <w:t>6</w:t>
            </w:r>
          </w:p>
        </w:tc>
        <w:tc>
          <w:tcPr>
            <w:tcW w:w="1530" w:type="dxa"/>
            <w:shd w:val="clear" w:color="auto" w:fill="auto"/>
          </w:tcPr>
          <w:p w14:paraId="34409BAB" w14:textId="77777777" w:rsidR="0074722F" w:rsidRPr="006D43BF" w:rsidRDefault="0074722F" w:rsidP="0074722F">
            <w:pPr>
              <w:jc w:val="center"/>
              <w:rPr>
                <w:b/>
                <w:sz w:val="24"/>
                <w:szCs w:val="24"/>
              </w:rPr>
            </w:pPr>
            <w:r>
              <w:rPr>
                <w:b/>
                <w:sz w:val="24"/>
                <w:szCs w:val="24"/>
              </w:rPr>
              <w:t>12U Gold</w:t>
            </w:r>
          </w:p>
        </w:tc>
        <w:tc>
          <w:tcPr>
            <w:tcW w:w="2610" w:type="dxa"/>
            <w:shd w:val="clear" w:color="auto" w:fill="auto"/>
          </w:tcPr>
          <w:p w14:paraId="2DA0AF90" w14:textId="77777777" w:rsidR="0074722F" w:rsidRPr="00CC6F12" w:rsidRDefault="0074722F" w:rsidP="0074722F">
            <w:pPr>
              <w:jc w:val="center"/>
              <w:rPr>
                <w:b/>
                <w:sz w:val="24"/>
                <w:szCs w:val="24"/>
              </w:rPr>
            </w:pPr>
            <w:r>
              <w:rPr>
                <w:b/>
                <w:sz w:val="24"/>
                <w:szCs w:val="24"/>
              </w:rPr>
              <w:t>Summit</w:t>
            </w:r>
          </w:p>
        </w:tc>
        <w:tc>
          <w:tcPr>
            <w:tcW w:w="990" w:type="dxa"/>
            <w:shd w:val="clear" w:color="auto" w:fill="auto"/>
          </w:tcPr>
          <w:p w14:paraId="087BE2E2" w14:textId="7057148F" w:rsidR="0074722F" w:rsidRPr="00CC6F12" w:rsidRDefault="00BA7B11" w:rsidP="0074722F">
            <w:pPr>
              <w:jc w:val="center"/>
              <w:rPr>
                <w:b/>
                <w:sz w:val="24"/>
                <w:szCs w:val="24"/>
              </w:rPr>
            </w:pPr>
            <w:r>
              <w:rPr>
                <w:b/>
                <w:sz w:val="24"/>
                <w:szCs w:val="24"/>
              </w:rPr>
              <w:t>0-15</w:t>
            </w:r>
          </w:p>
        </w:tc>
        <w:tc>
          <w:tcPr>
            <w:tcW w:w="2785" w:type="dxa"/>
            <w:shd w:val="clear" w:color="auto" w:fill="auto"/>
          </w:tcPr>
          <w:p w14:paraId="13BBBB17" w14:textId="77777777" w:rsidR="0074722F" w:rsidRPr="00CC6F12" w:rsidRDefault="0074722F" w:rsidP="0074722F">
            <w:pPr>
              <w:jc w:val="center"/>
              <w:rPr>
                <w:b/>
                <w:sz w:val="24"/>
                <w:szCs w:val="24"/>
              </w:rPr>
            </w:pPr>
            <w:r w:rsidRPr="00CC6F12">
              <w:rPr>
                <w:b/>
                <w:sz w:val="24"/>
                <w:szCs w:val="24"/>
              </w:rPr>
              <w:t>Dirt Dawg Mizuno</w:t>
            </w:r>
          </w:p>
        </w:tc>
      </w:tr>
      <w:tr w:rsidR="0074722F" w:rsidRPr="00CC6F12" w14:paraId="7C093405" w14:textId="77777777" w:rsidTr="008167A3">
        <w:tc>
          <w:tcPr>
            <w:tcW w:w="1615" w:type="dxa"/>
            <w:shd w:val="clear" w:color="auto" w:fill="auto"/>
          </w:tcPr>
          <w:p w14:paraId="74362771" w14:textId="77777777" w:rsidR="0074722F" w:rsidRDefault="0074722F" w:rsidP="0074722F">
            <w:pPr>
              <w:jc w:val="center"/>
              <w:rPr>
                <w:b/>
                <w:sz w:val="24"/>
                <w:szCs w:val="24"/>
              </w:rPr>
            </w:pPr>
            <w:r>
              <w:rPr>
                <w:b/>
                <w:sz w:val="24"/>
                <w:szCs w:val="24"/>
              </w:rPr>
              <w:t>1:40</w:t>
            </w:r>
          </w:p>
        </w:tc>
        <w:tc>
          <w:tcPr>
            <w:tcW w:w="1260" w:type="dxa"/>
            <w:shd w:val="clear" w:color="auto" w:fill="auto"/>
          </w:tcPr>
          <w:p w14:paraId="5C940F76" w14:textId="77777777" w:rsidR="0074722F" w:rsidRDefault="0074722F" w:rsidP="0074722F">
            <w:pPr>
              <w:jc w:val="center"/>
              <w:rPr>
                <w:b/>
                <w:sz w:val="24"/>
                <w:szCs w:val="24"/>
              </w:rPr>
            </w:pPr>
            <w:r>
              <w:rPr>
                <w:b/>
                <w:sz w:val="24"/>
                <w:szCs w:val="24"/>
              </w:rPr>
              <w:t>6</w:t>
            </w:r>
          </w:p>
        </w:tc>
        <w:tc>
          <w:tcPr>
            <w:tcW w:w="1530" w:type="dxa"/>
            <w:shd w:val="clear" w:color="auto" w:fill="auto"/>
          </w:tcPr>
          <w:p w14:paraId="372213FC" w14:textId="77777777" w:rsidR="0074722F" w:rsidRDefault="0074722F" w:rsidP="0074722F">
            <w:pPr>
              <w:jc w:val="center"/>
              <w:rPr>
                <w:b/>
                <w:sz w:val="24"/>
                <w:szCs w:val="24"/>
              </w:rPr>
            </w:pPr>
            <w:r>
              <w:rPr>
                <w:b/>
                <w:sz w:val="24"/>
                <w:szCs w:val="24"/>
              </w:rPr>
              <w:t>12U Gold</w:t>
            </w:r>
          </w:p>
        </w:tc>
        <w:tc>
          <w:tcPr>
            <w:tcW w:w="2610" w:type="dxa"/>
            <w:shd w:val="clear" w:color="auto" w:fill="auto"/>
          </w:tcPr>
          <w:p w14:paraId="31657686" w14:textId="77777777" w:rsidR="0074722F" w:rsidRPr="00CC6F12" w:rsidRDefault="0074722F" w:rsidP="0074722F">
            <w:pPr>
              <w:jc w:val="center"/>
              <w:rPr>
                <w:b/>
                <w:sz w:val="24"/>
                <w:szCs w:val="24"/>
              </w:rPr>
            </w:pPr>
            <w:r>
              <w:rPr>
                <w:b/>
                <w:sz w:val="24"/>
                <w:szCs w:val="24"/>
              </w:rPr>
              <w:t>Spartans 2024</w:t>
            </w:r>
          </w:p>
        </w:tc>
        <w:tc>
          <w:tcPr>
            <w:tcW w:w="990" w:type="dxa"/>
            <w:shd w:val="clear" w:color="auto" w:fill="auto"/>
          </w:tcPr>
          <w:p w14:paraId="1C80D391" w14:textId="2743033E" w:rsidR="0074722F" w:rsidRPr="00CC6F12" w:rsidRDefault="00BA7B11" w:rsidP="0074722F">
            <w:pPr>
              <w:jc w:val="center"/>
              <w:rPr>
                <w:b/>
                <w:sz w:val="24"/>
                <w:szCs w:val="24"/>
              </w:rPr>
            </w:pPr>
            <w:r>
              <w:rPr>
                <w:b/>
                <w:sz w:val="24"/>
                <w:szCs w:val="24"/>
              </w:rPr>
              <w:t>14-0</w:t>
            </w:r>
          </w:p>
        </w:tc>
        <w:tc>
          <w:tcPr>
            <w:tcW w:w="2785" w:type="dxa"/>
            <w:shd w:val="clear" w:color="auto" w:fill="auto"/>
          </w:tcPr>
          <w:p w14:paraId="15410FD6" w14:textId="77777777" w:rsidR="0074722F" w:rsidRPr="00CC6F12" w:rsidRDefault="0074722F" w:rsidP="0074722F">
            <w:pPr>
              <w:jc w:val="center"/>
              <w:rPr>
                <w:b/>
                <w:sz w:val="24"/>
                <w:szCs w:val="24"/>
              </w:rPr>
            </w:pPr>
            <w:r>
              <w:rPr>
                <w:b/>
                <w:sz w:val="24"/>
                <w:szCs w:val="24"/>
              </w:rPr>
              <w:t>GA Classics 07</w:t>
            </w:r>
          </w:p>
        </w:tc>
      </w:tr>
      <w:tr w:rsidR="0074722F" w:rsidRPr="00CC6F12" w14:paraId="1F026487" w14:textId="77777777" w:rsidTr="008167A3">
        <w:tc>
          <w:tcPr>
            <w:tcW w:w="1615" w:type="dxa"/>
            <w:shd w:val="clear" w:color="auto" w:fill="auto"/>
          </w:tcPr>
          <w:p w14:paraId="081D9543" w14:textId="77777777" w:rsidR="0074722F" w:rsidRDefault="0074722F" w:rsidP="0074722F">
            <w:pPr>
              <w:jc w:val="center"/>
              <w:rPr>
                <w:b/>
                <w:sz w:val="24"/>
                <w:szCs w:val="24"/>
              </w:rPr>
            </w:pPr>
            <w:r>
              <w:rPr>
                <w:b/>
                <w:sz w:val="24"/>
                <w:szCs w:val="24"/>
              </w:rPr>
              <w:t>3:05</w:t>
            </w:r>
          </w:p>
        </w:tc>
        <w:tc>
          <w:tcPr>
            <w:tcW w:w="1260" w:type="dxa"/>
            <w:shd w:val="clear" w:color="auto" w:fill="auto"/>
          </w:tcPr>
          <w:p w14:paraId="71F3DF1D" w14:textId="77777777" w:rsidR="0074722F" w:rsidRDefault="0074722F" w:rsidP="0074722F">
            <w:pPr>
              <w:jc w:val="center"/>
              <w:rPr>
                <w:b/>
                <w:sz w:val="24"/>
                <w:szCs w:val="24"/>
              </w:rPr>
            </w:pPr>
            <w:r>
              <w:rPr>
                <w:b/>
                <w:sz w:val="24"/>
                <w:szCs w:val="24"/>
              </w:rPr>
              <w:t>6</w:t>
            </w:r>
          </w:p>
        </w:tc>
        <w:tc>
          <w:tcPr>
            <w:tcW w:w="1530" w:type="dxa"/>
            <w:shd w:val="clear" w:color="auto" w:fill="auto"/>
          </w:tcPr>
          <w:p w14:paraId="33C34915" w14:textId="77777777" w:rsidR="0074722F" w:rsidRDefault="0074722F" w:rsidP="0074722F">
            <w:pPr>
              <w:jc w:val="center"/>
              <w:rPr>
                <w:b/>
                <w:sz w:val="24"/>
                <w:szCs w:val="24"/>
              </w:rPr>
            </w:pPr>
            <w:r>
              <w:rPr>
                <w:b/>
                <w:sz w:val="24"/>
                <w:szCs w:val="24"/>
              </w:rPr>
              <w:t>12U Gold</w:t>
            </w:r>
          </w:p>
        </w:tc>
        <w:tc>
          <w:tcPr>
            <w:tcW w:w="2610" w:type="dxa"/>
            <w:shd w:val="clear" w:color="auto" w:fill="auto"/>
          </w:tcPr>
          <w:p w14:paraId="65D773AF" w14:textId="77777777" w:rsidR="0074722F" w:rsidRPr="00CC6F12" w:rsidRDefault="0074722F" w:rsidP="0074722F">
            <w:pPr>
              <w:jc w:val="center"/>
              <w:rPr>
                <w:b/>
                <w:sz w:val="24"/>
                <w:szCs w:val="24"/>
              </w:rPr>
            </w:pPr>
            <w:r>
              <w:rPr>
                <w:b/>
                <w:sz w:val="24"/>
                <w:szCs w:val="24"/>
              </w:rPr>
              <w:t>Country Wide – Branch</w:t>
            </w:r>
          </w:p>
        </w:tc>
        <w:tc>
          <w:tcPr>
            <w:tcW w:w="990" w:type="dxa"/>
            <w:shd w:val="clear" w:color="auto" w:fill="auto"/>
          </w:tcPr>
          <w:p w14:paraId="157DDE3D" w14:textId="1136C07F" w:rsidR="0074722F" w:rsidRPr="00CC6F12" w:rsidRDefault="00BA7B11" w:rsidP="0074722F">
            <w:pPr>
              <w:jc w:val="center"/>
              <w:rPr>
                <w:b/>
                <w:sz w:val="24"/>
                <w:szCs w:val="24"/>
              </w:rPr>
            </w:pPr>
            <w:r>
              <w:rPr>
                <w:b/>
                <w:sz w:val="24"/>
                <w:szCs w:val="24"/>
              </w:rPr>
              <w:t>9-0</w:t>
            </w:r>
          </w:p>
        </w:tc>
        <w:tc>
          <w:tcPr>
            <w:tcW w:w="2785" w:type="dxa"/>
            <w:shd w:val="clear" w:color="auto" w:fill="auto"/>
          </w:tcPr>
          <w:p w14:paraId="18C37F96" w14:textId="77777777" w:rsidR="0074722F" w:rsidRPr="00CC6F12" w:rsidRDefault="0074722F" w:rsidP="0074722F">
            <w:pPr>
              <w:jc w:val="center"/>
              <w:rPr>
                <w:b/>
                <w:sz w:val="24"/>
                <w:szCs w:val="24"/>
              </w:rPr>
            </w:pPr>
            <w:r>
              <w:rPr>
                <w:b/>
                <w:sz w:val="24"/>
                <w:szCs w:val="24"/>
              </w:rPr>
              <w:t>GA Classics – GP</w:t>
            </w:r>
          </w:p>
        </w:tc>
      </w:tr>
      <w:tr w:rsidR="0074722F" w:rsidRPr="00CC6F12" w14:paraId="571B868D" w14:textId="77777777" w:rsidTr="008167A3">
        <w:tc>
          <w:tcPr>
            <w:tcW w:w="1615" w:type="dxa"/>
            <w:shd w:val="clear" w:color="auto" w:fill="auto"/>
          </w:tcPr>
          <w:p w14:paraId="39D74A03" w14:textId="77777777" w:rsidR="0074722F" w:rsidRPr="006D43BF" w:rsidRDefault="0074722F" w:rsidP="0074722F">
            <w:pPr>
              <w:jc w:val="center"/>
              <w:rPr>
                <w:b/>
                <w:sz w:val="24"/>
                <w:szCs w:val="24"/>
              </w:rPr>
            </w:pPr>
            <w:r>
              <w:rPr>
                <w:b/>
                <w:sz w:val="24"/>
                <w:szCs w:val="24"/>
              </w:rPr>
              <w:t>4:30</w:t>
            </w:r>
          </w:p>
        </w:tc>
        <w:tc>
          <w:tcPr>
            <w:tcW w:w="1260" w:type="dxa"/>
            <w:shd w:val="clear" w:color="auto" w:fill="auto"/>
          </w:tcPr>
          <w:p w14:paraId="133F2D0F" w14:textId="77777777" w:rsidR="0074722F" w:rsidRPr="006D43BF" w:rsidRDefault="0074722F" w:rsidP="0074722F">
            <w:pPr>
              <w:jc w:val="center"/>
              <w:rPr>
                <w:b/>
                <w:sz w:val="24"/>
                <w:szCs w:val="24"/>
              </w:rPr>
            </w:pPr>
            <w:r>
              <w:rPr>
                <w:b/>
                <w:sz w:val="24"/>
                <w:szCs w:val="24"/>
              </w:rPr>
              <w:t>6</w:t>
            </w:r>
          </w:p>
        </w:tc>
        <w:tc>
          <w:tcPr>
            <w:tcW w:w="1530" w:type="dxa"/>
            <w:shd w:val="clear" w:color="auto" w:fill="auto"/>
          </w:tcPr>
          <w:p w14:paraId="79B0555D" w14:textId="77777777" w:rsidR="0074722F" w:rsidRPr="006D43BF" w:rsidRDefault="0074722F" w:rsidP="0074722F">
            <w:pPr>
              <w:jc w:val="center"/>
              <w:rPr>
                <w:b/>
                <w:sz w:val="24"/>
                <w:szCs w:val="24"/>
              </w:rPr>
            </w:pPr>
            <w:r>
              <w:rPr>
                <w:b/>
                <w:sz w:val="24"/>
                <w:szCs w:val="24"/>
              </w:rPr>
              <w:t>12U Gold</w:t>
            </w:r>
          </w:p>
        </w:tc>
        <w:tc>
          <w:tcPr>
            <w:tcW w:w="2610" w:type="dxa"/>
            <w:shd w:val="clear" w:color="auto" w:fill="FFFFFF" w:themeFill="background1"/>
          </w:tcPr>
          <w:p w14:paraId="7CC7C479" w14:textId="77777777" w:rsidR="0074722F" w:rsidRPr="00CC6F12" w:rsidRDefault="0074722F" w:rsidP="0074722F">
            <w:pPr>
              <w:jc w:val="center"/>
              <w:rPr>
                <w:b/>
                <w:sz w:val="24"/>
                <w:szCs w:val="24"/>
              </w:rPr>
            </w:pPr>
            <w:r>
              <w:rPr>
                <w:b/>
                <w:sz w:val="24"/>
                <w:szCs w:val="24"/>
              </w:rPr>
              <w:t>Country Wide – Branch</w:t>
            </w:r>
          </w:p>
        </w:tc>
        <w:tc>
          <w:tcPr>
            <w:tcW w:w="990" w:type="dxa"/>
            <w:shd w:val="clear" w:color="auto" w:fill="auto"/>
          </w:tcPr>
          <w:p w14:paraId="16C9412F" w14:textId="3CE0684E" w:rsidR="0074722F" w:rsidRPr="00CC6F12" w:rsidRDefault="00BA7B11" w:rsidP="0074722F">
            <w:pPr>
              <w:jc w:val="center"/>
              <w:rPr>
                <w:b/>
                <w:sz w:val="24"/>
                <w:szCs w:val="24"/>
              </w:rPr>
            </w:pPr>
            <w:r>
              <w:rPr>
                <w:b/>
                <w:sz w:val="24"/>
                <w:szCs w:val="24"/>
              </w:rPr>
              <w:t>0-7</w:t>
            </w:r>
          </w:p>
        </w:tc>
        <w:tc>
          <w:tcPr>
            <w:tcW w:w="2785" w:type="dxa"/>
            <w:shd w:val="clear" w:color="auto" w:fill="auto"/>
          </w:tcPr>
          <w:p w14:paraId="41D658DA" w14:textId="77777777" w:rsidR="0074722F" w:rsidRPr="00CC6F12" w:rsidRDefault="0074722F" w:rsidP="0074722F">
            <w:pPr>
              <w:jc w:val="center"/>
              <w:rPr>
                <w:b/>
                <w:sz w:val="24"/>
                <w:szCs w:val="24"/>
              </w:rPr>
            </w:pPr>
            <w:r>
              <w:rPr>
                <w:b/>
                <w:sz w:val="24"/>
                <w:szCs w:val="24"/>
              </w:rPr>
              <w:t>Crossfire</w:t>
            </w:r>
          </w:p>
        </w:tc>
      </w:tr>
      <w:tr w:rsidR="0074722F" w:rsidRPr="00CC6F12" w14:paraId="2D0DFF61" w14:textId="77777777" w:rsidTr="008167A3">
        <w:tc>
          <w:tcPr>
            <w:tcW w:w="1615" w:type="dxa"/>
            <w:shd w:val="clear" w:color="auto" w:fill="auto"/>
          </w:tcPr>
          <w:p w14:paraId="5605A384" w14:textId="77777777" w:rsidR="0074722F" w:rsidRPr="006D43BF" w:rsidRDefault="0074722F" w:rsidP="0074722F">
            <w:pPr>
              <w:jc w:val="center"/>
              <w:rPr>
                <w:b/>
                <w:sz w:val="24"/>
                <w:szCs w:val="24"/>
              </w:rPr>
            </w:pPr>
            <w:r>
              <w:rPr>
                <w:b/>
                <w:sz w:val="24"/>
                <w:szCs w:val="24"/>
              </w:rPr>
              <w:t>5:55</w:t>
            </w:r>
          </w:p>
        </w:tc>
        <w:tc>
          <w:tcPr>
            <w:tcW w:w="1260" w:type="dxa"/>
            <w:shd w:val="clear" w:color="auto" w:fill="auto"/>
          </w:tcPr>
          <w:p w14:paraId="315EE60E" w14:textId="77777777" w:rsidR="0074722F" w:rsidRPr="006D43BF" w:rsidRDefault="0074722F" w:rsidP="0074722F">
            <w:pPr>
              <w:jc w:val="center"/>
              <w:rPr>
                <w:b/>
                <w:sz w:val="24"/>
                <w:szCs w:val="24"/>
              </w:rPr>
            </w:pPr>
            <w:r>
              <w:rPr>
                <w:b/>
                <w:sz w:val="24"/>
                <w:szCs w:val="24"/>
              </w:rPr>
              <w:t>6</w:t>
            </w:r>
          </w:p>
        </w:tc>
        <w:tc>
          <w:tcPr>
            <w:tcW w:w="1530" w:type="dxa"/>
            <w:shd w:val="clear" w:color="auto" w:fill="auto"/>
          </w:tcPr>
          <w:p w14:paraId="20AC7E88" w14:textId="77777777" w:rsidR="0074722F" w:rsidRDefault="0074722F" w:rsidP="0074722F">
            <w:pPr>
              <w:jc w:val="center"/>
              <w:rPr>
                <w:b/>
                <w:sz w:val="24"/>
                <w:szCs w:val="24"/>
              </w:rPr>
            </w:pPr>
            <w:r>
              <w:rPr>
                <w:b/>
                <w:sz w:val="24"/>
                <w:szCs w:val="24"/>
              </w:rPr>
              <w:t>12U Gold</w:t>
            </w:r>
          </w:p>
        </w:tc>
        <w:tc>
          <w:tcPr>
            <w:tcW w:w="2610" w:type="dxa"/>
            <w:shd w:val="clear" w:color="auto" w:fill="FFFFFF" w:themeFill="background1"/>
          </w:tcPr>
          <w:p w14:paraId="6AED2CB5" w14:textId="77777777" w:rsidR="0074722F" w:rsidRDefault="0074722F" w:rsidP="0074722F">
            <w:pPr>
              <w:jc w:val="center"/>
              <w:rPr>
                <w:b/>
                <w:sz w:val="24"/>
                <w:szCs w:val="24"/>
              </w:rPr>
            </w:pPr>
            <w:r>
              <w:rPr>
                <w:b/>
                <w:sz w:val="24"/>
                <w:szCs w:val="24"/>
              </w:rPr>
              <w:t>12U 2 seed</w:t>
            </w:r>
          </w:p>
          <w:p w14:paraId="147ED9E9" w14:textId="746AD1A2" w:rsidR="006F1777" w:rsidRDefault="006F1777" w:rsidP="0074722F">
            <w:pPr>
              <w:jc w:val="center"/>
              <w:rPr>
                <w:b/>
                <w:sz w:val="24"/>
                <w:szCs w:val="24"/>
              </w:rPr>
            </w:pPr>
            <w:r>
              <w:rPr>
                <w:b/>
                <w:sz w:val="24"/>
                <w:szCs w:val="24"/>
              </w:rPr>
              <w:t>Dirt Dawg Mizuno</w:t>
            </w:r>
            <w:bookmarkStart w:id="0" w:name="_GoBack"/>
            <w:bookmarkEnd w:id="0"/>
          </w:p>
        </w:tc>
        <w:tc>
          <w:tcPr>
            <w:tcW w:w="990" w:type="dxa"/>
            <w:shd w:val="clear" w:color="auto" w:fill="auto"/>
          </w:tcPr>
          <w:p w14:paraId="617A8374" w14:textId="006E39D0" w:rsidR="0074722F" w:rsidRPr="00CC6F12" w:rsidRDefault="00BA7B11" w:rsidP="0074722F">
            <w:pPr>
              <w:jc w:val="center"/>
              <w:rPr>
                <w:b/>
                <w:sz w:val="24"/>
                <w:szCs w:val="24"/>
              </w:rPr>
            </w:pPr>
            <w:r>
              <w:rPr>
                <w:b/>
                <w:sz w:val="24"/>
                <w:szCs w:val="24"/>
              </w:rPr>
              <w:t>4-6</w:t>
            </w:r>
          </w:p>
        </w:tc>
        <w:tc>
          <w:tcPr>
            <w:tcW w:w="2785" w:type="dxa"/>
            <w:shd w:val="clear" w:color="auto" w:fill="auto"/>
          </w:tcPr>
          <w:p w14:paraId="4AE507DC" w14:textId="77777777" w:rsidR="0074722F" w:rsidRDefault="0074722F" w:rsidP="0074722F">
            <w:pPr>
              <w:jc w:val="center"/>
              <w:rPr>
                <w:b/>
                <w:sz w:val="24"/>
                <w:szCs w:val="24"/>
              </w:rPr>
            </w:pPr>
            <w:r>
              <w:rPr>
                <w:b/>
                <w:sz w:val="24"/>
                <w:szCs w:val="24"/>
              </w:rPr>
              <w:t>12U 3 seed</w:t>
            </w:r>
          </w:p>
          <w:p w14:paraId="3411E1BE" w14:textId="4F6B61C8" w:rsidR="006F1777" w:rsidRDefault="006F1777" w:rsidP="0074722F">
            <w:pPr>
              <w:jc w:val="center"/>
              <w:rPr>
                <w:b/>
                <w:sz w:val="24"/>
                <w:szCs w:val="24"/>
              </w:rPr>
            </w:pPr>
            <w:r>
              <w:rPr>
                <w:b/>
                <w:sz w:val="24"/>
                <w:szCs w:val="24"/>
              </w:rPr>
              <w:t>Crossfire</w:t>
            </w:r>
          </w:p>
        </w:tc>
      </w:tr>
      <w:tr w:rsidR="0074722F" w:rsidRPr="00CC6F12" w14:paraId="35041DF4" w14:textId="77777777" w:rsidTr="008167A3">
        <w:tc>
          <w:tcPr>
            <w:tcW w:w="1615" w:type="dxa"/>
            <w:shd w:val="clear" w:color="auto" w:fill="auto"/>
          </w:tcPr>
          <w:p w14:paraId="0D0AFF6A" w14:textId="77777777" w:rsidR="0074722F" w:rsidRPr="006D43BF" w:rsidRDefault="0074722F" w:rsidP="0074722F">
            <w:pPr>
              <w:jc w:val="center"/>
              <w:rPr>
                <w:b/>
                <w:sz w:val="24"/>
                <w:szCs w:val="24"/>
              </w:rPr>
            </w:pPr>
            <w:r>
              <w:rPr>
                <w:b/>
                <w:sz w:val="24"/>
                <w:szCs w:val="24"/>
              </w:rPr>
              <w:t>7:20</w:t>
            </w:r>
          </w:p>
        </w:tc>
        <w:tc>
          <w:tcPr>
            <w:tcW w:w="1260" w:type="dxa"/>
            <w:shd w:val="clear" w:color="auto" w:fill="auto"/>
          </w:tcPr>
          <w:p w14:paraId="79F52A72" w14:textId="77777777" w:rsidR="0074722F" w:rsidRPr="006D43BF" w:rsidRDefault="0074722F" w:rsidP="0074722F">
            <w:pPr>
              <w:jc w:val="center"/>
              <w:rPr>
                <w:b/>
                <w:sz w:val="24"/>
                <w:szCs w:val="24"/>
              </w:rPr>
            </w:pPr>
            <w:r>
              <w:rPr>
                <w:b/>
                <w:sz w:val="24"/>
                <w:szCs w:val="24"/>
              </w:rPr>
              <w:t>6</w:t>
            </w:r>
          </w:p>
        </w:tc>
        <w:tc>
          <w:tcPr>
            <w:tcW w:w="1530" w:type="dxa"/>
            <w:shd w:val="clear" w:color="auto" w:fill="auto"/>
          </w:tcPr>
          <w:p w14:paraId="4D6A464F" w14:textId="77777777" w:rsidR="0074722F" w:rsidRDefault="0074722F" w:rsidP="0074722F">
            <w:pPr>
              <w:jc w:val="center"/>
              <w:rPr>
                <w:b/>
                <w:sz w:val="24"/>
                <w:szCs w:val="24"/>
              </w:rPr>
            </w:pPr>
            <w:r>
              <w:rPr>
                <w:b/>
                <w:sz w:val="24"/>
                <w:szCs w:val="24"/>
              </w:rPr>
              <w:t>12U Gold</w:t>
            </w:r>
          </w:p>
        </w:tc>
        <w:tc>
          <w:tcPr>
            <w:tcW w:w="2610" w:type="dxa"/>
            <w:shd w:val="clear" w:color="auto" w:fill="FFFFFF" w:themeFill="background1"/>
          </w:tcPr>
          <w:p w14:paraId="65930DD8" w14:textId="77777777" w:rsidR="0074722F" w:rsidRDefault="0074722F" w:rsidP="0074722F">
            <w:pPr>
              <w:jc w:val="center"/>
              <w:rPr>
                <w:b/>
                <w:sz w:val="24"/>
                <w:szCs w:val="24"/>
              </w:rPr>
            </w:pPr>
            <w:r>
              <w:rPr>
                <w:b/>
                <w:sz w:val="24"/>
                <w:szCs w:val="24"/>
              </w:rPr>
              <w:t>12U winner of 2 v 3</w:t>
            </w:r>
          </w:p>
          <w:p w14:paraId="011817F3" w14:textId="55870FA7" w:rsidR="006F1777" w:rsidRDefault="006F1777" w:rsidP="0074722F">
            <w:pPr>
              <w:jc w:val="center"/>
              <w:rPr>
                <w:b/>
                <w:sz w:val="24"/>
                <w:szCs w:val="24"/>
              </w:rPr>
            </w:pPr>
            <w:r>
              <w:rPr>
                <w:b/>
                <w:sz w:val="24"/>
                <w:szCs w:val="24"/>
              </w:rPr>
              <w:t>Crossfire</w:t>
            </w:r>
          </w:p>
        </w:tc>
        <w:tc>
          <w:tcPr>
            <w:tcW w:w="990" w:type="dxa"/>
            <w:shd w:val="clear" w:color="auto" w:fill="auto"/>
          </w:tcPr>
          <w:p w14:paraId="145B7130" w14:textId="7CAC5237" w:rsidR="0074722F" w:rsidRPr="00CC6F12" w:rsidRDefault="00BA7B11" w:rsidP="0074722F">
            <w:pPr>
              <w:jc w:val="center"/>
              <w:rPr>
                <w:b/>
                <w:sz w:val="24"/>
                <w:szCs w:val="24"/>
              </w:rPr>
            </w:pPr>
            <w:r>
              <w:rPr>
                <w:b/>
                <w:sz w:val="24"/>
                <w:szCs w:val="24"/>
              </w:rPr>
              <w:t>3-4</w:t>
            </w:r>
          </w:p>
        </w:tc>
        <w:tc>
          <w:tcPr>
            <w:tcW w:w="2785" w:type="dxa"/>
            <w:shd w:val="clear" w:color="auto" w:fill="auto"/>
          </w:tcPr>
          <w:p w14:paraId="397060FF" w14:textId="77777777" w:rsidR="0074722F" w:rsidRDefault="0074722F" w:rsidP="0074722F">
            <w:pPr>
              <w:jc w:val="center"/>
              <w:rPr>
                <w:b/>
                <w:sz w:val="24"/>
                <w:szCs w:val="24"/>
              </w:rPr>
            </w:pPr>
            <w:r>
              <w:rPr>
                <w:b/>
                <w:sz w:val="24"/>
                <w:szCs w:val="24"/>
              </w:rPr>
              <w:t>12U 1 seed</w:t>
            </w:r>
          </w:p>
          <w:p w14:paraId="131202DA" w14:textId="2745DC9F" w:rsidR="006F1777" w:rsidRDefault="006F1777" w:rsidP="0074722F">
            <w:pPr>
              <w:jc w:val="center"/>
              <w:rPr>
                <w:b/>
                <w:sz w:val="24"/>
                <w:szCs w:val="24"/>
              </w:rPr>
            </w:pPr>
            <w:r>
              <w:rPr>
                <w:b/>
                <w:sz w:val="24"/>
                <w:szCs w:val="24"/>
              </w:rPr>
              <w:t>Spartans 2024</w:t>
            </w:r>
          </w:p>
        </w:tc>
      </w:tr>
    </w:tbl>
    <w:p w14:paraId="79FDF709" w14:textId="77777777" w:rsidR="003B389A" w:rsidRDefault="003B389A" w:rsidP="006B38ED">
      <w:pPr>
        <w:rPr>
          <w:b/>
          <w:sz w:val="28"/>
          <w:szCs w:val="28"/>
        </w:rPr>
      </w:pPr>
    </w:p>
    <w:p w14:paraId="1EFB1137" w14:textId="77777777" w:rsidR="00FF1EBF" w:rsidRDefault="00FF1EBF" w:rsidP="006B38ED">
      <w:pPr>
        <w:rPr>
          <w:b/>
          <w:sz w:val="28"/>
          <w:szCs w:val="28"/>
        </w:rPr>
      </w:pPr>
    </w:p>
    <w:sectPr w:rsidR="00FF1EBF"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5F62"/>
    <w:rsid w:val="0000694E"/>
    <w:rsid w:val="00013E8E"/>
    <w:rsid w:val="0001751B"/>
    <w:rsid w:val="000270CC"/>
    <w:rsid w:val="00057FA7"/>
    <w:rsid w:val="00061B0C"/>
    <w:rsid w:val="0006731E"/>
    <w:rsid w:val="00073DF0"/>
    <w:rsid w:val="0008478E"/>
    <w:rsid w:val="00084E88"/>
    <w:rsid w:val="0009043D"/>
    <w:rsid w:val="0009536B"/>
    <w:rsid w:val="000A0C86"/>
    <w:rsid w:val="000A2794"/>
    <w:rsid w:val="000A2FD3"/>
    <w:rsid w:val="000A6189"/>
    <w:rsid w:val="000C46B1"/>
    <w:rsid w:val="000C7087"/>
    <w:rsid w:val="000D48AD"/>
    <w:rsid w:val="000E4060"/>
    <w:rsid w:val="000F363A"/>
    <w:rsid w:val="001052EF"/>
    <w:rsid w:val="001127B4"/>
    <w:rsid w:val="00120815"/>
    <w:rsid w:val="00127371"/>
    <w:rsid w:val="00130837"/>
    <w:rsid w:val="00134ADD"/>
    <w:rsid w:val="001353D0"/>
    <w:rsid w:val="001360FE"/>
    <w:rsid w:val="00147934"/>
    <w:rsid w:val="0016014F"/>
    <w:rsid w:val="00180D8C"/>
    <w:rsid w:val="001863D9"/>
    <w:rsid w:val="001C2C92"/>
    <w:rsid w:val="001C626B"/>
    <w:rsid w:val="001D737A"/>
    <w:rsid w:val="001E7301"/>
    <w:rsid w:val="002045EC"/>
    <w:rsid w:val="002201A9"/>
    <w:rsid w:val="0022506C"/>
    <w:rsid w:val="00253EC7"/>
    <w:rsid w:val="00254B93"/>
    <w:rsid w:val="00287194"/>
    <w:rsid w:val="0029223D"/>
    <w:rsid w:val="002963C6"/>
    <w:rsid w:val="002A0283"/>
    <w:rsid w:val="002A3BE8"/>
    <w:rsid w:val="002C0978"/>
    <w:rsid w:val="002C3B2D"/>
    <w:rsid w:val="002D239C"/>
    <w:rsid w:val="002D361C"/>
    <w:rsid w:val="002D5F3A"/>
    <w:rsid w:val="002E230C"/>
    <w:rsid w:val="002E60E1"/>
    <w:rsid w:val="00303D82"/>
    <w:rsid w:val="00311FBC"/>
    <w:rsid w:val="003166C0"/>
    <w:rsid w:val="00320460"/>
    <w:rsid w:val="003327E3"/>
    <w:rsid w:val="003344EE"/>
    <w:rsid w:val="003350AA"/>
    <w:rsid w:val="00341C2F"/>
    <w:rsid w:val="003433A7"/>
    <w:rsid w:val="00345EE8"/>
    <w:rsid w:val="00360F4A"/>
    <w:rsid w:val="0036712C"/>
    <w:rsid w:val="003825A5"/>
    <w:rsid w:val="003A19A5"/>
    <w:rsid w:val="003A27C6"/>
    <w:rsid w:val="003A3902"/>
    <w:rsid w:val="003A7FBF"/>
    <w:rsid w:val="003B389A"/>
    <w:rsid w:val="003C1515"/>
    <w:rsid w:val="003C2D19"/>
    <w:rsid w:val="003C330B"/>
    <w:rsid w:val="003C510D"/>
    <w:rsid w:val="003D28C1"/>
    <w:rsid w:val="003E62C8"/>
    <w:rsid w:val="003F3F79"/>
    <w:rsid w:val="00421FBA"/>
    <w:rsid w:val="00431F83"/>
    <w:rsid w:val="00434F4F"/>
    <w:rsid w:val="00441C58"/>
    <w:rsid w:val="00453E41"/>
    <w:rsid w:val="004617BB"/>
    <w:rsid w:val="00481E97"/>
    <w:rsid w:val="004A1F2B"/>
    <w:rsid w:val="004B6468"/>
    <w:rsid w:val="004D2D76"/>
    <w:rsid w:val="004D327D"/>
    <w:rsid w:val="004F2F4B"/>
    <w:rsid w:val="004F3F95"/>
    <w:rsid w:val="005276B4"/>
    <w:rsid w:val="00527932"/>
    <w:rsid w:val="00532C02"/>
    <w:rsid w:val="00535445"/>
    <w:rsid w:val="00537FF7"/>
    <w:rsid w:val="00557722"/>
    <w:rsid w:val="00582F12"/>
    <w:rsid w:val="00590570"/>
    <w:rsid w:val="005A1805"/>
    <w:rsid w:val="005A7B6E"/>
    <w:rsid w:val="005B1744"/>
    <w:rsid w:val="005B7095"/>
    <w:rsid w:val="005D3D9B"/>
    <w:rsid w:val="005E5593"/>
    <w:rsid w:val="005E68B6"/>
    <w:rsid w:val="005F59B9"/>
    <w:rsid w:val="005F7C2C"/>
    <w:rsid w:val="0060456C"/>
    <w:rsid w:val="0062239B"/>
    <w:rsid w:val="006257FA"/>
    <w:rsid w:val="0063231E"/>
    <w:rsid w:val="00636E8A"/>
    <w:rsid w:val="00645CB4"/>
    <w:rsid w:val="006462C9"/>
    <w:rsid w:val="00657E9D"/>
    <w:rsid w:val="00691AE5"/>
    <w:rsid w:val="006928AB"/>
    <w:rsid w:val="00695B67"/>
    <w:rsid w:val="006A0854"/>
    <w:rsid w:val="006A177F"/>
    <w:rsid w:val="006A35A2"/>
    <w:rsid w:val="006B0265"/>
    <w:rsid w:val="006B38ED"/>
    <w:rsid w:val="006B7F78"/>
    <w:rsid w:val="006C113E"/>
    <w:rsid w:val="006C1BC3"/>
    <w:rsid w:val="006C3C91"/>
    <w:rsid w:val="006D2EDC"/>
    <w:rsid w:val="006E1E36"/>
    <w:rsid w:val="006E3522"/>
    <w:rsid w:val="006F1777"/>
    <w:rsid w:val="006F1E49"/>
    <w:rsid w:val="006F20B4"/>
    <w:rsid w:val="00711F31"/>
    <w:rsid w:val="007227CD"/>
    <w:rsid w:val="00725A36"/>
    <w:rsid w:val="007352A0"/>
    <w:rsid w:val="007358DF"/>
    <w:rsid w:val="007373B0"/>
    <w:rsid w:val="0074248C"/>
    <w:rsid w:val="0074722F"/>
    <w:rsid w:val="00747409"/>
    <w:rsid w:val="007608C8"/>
    <w:rsid w:val="00796A74"/>
    <w:rsid w:val="007B1BD6"/>
    <w:rsid w:val="007B2DB3"/>
    <w:rsid w:val="007C3F0B"/>
    <w:rsid w:val="007E2513"/>
    <w:rsid w:val="007F217A"/>
    <w:rsid w:val="00802B91"/>
    <w:rsid w:val="00802F51"/>
    <w:rsid w:val="00815539"/>
    <w:rsid w:val="00815DA9"/>
    <w:rsid w:val="00823E3F"/>
    <w:rsid w:val="00843984"/>
    <w:rsid w:val="00845BD4"/>
    <w:rsid w:val="00864854"/>
    <w:rsid w:val="00866A3D"/>
    <w:rsid w:val="0088047C"/>
    <w:rsid w:val="008A1A26"/>
    <w:rsid w:val="008B0B5A"/>
    <w:rsid w:val="008B2C10"/>
    <w:rsid w:val="008C5B47"/>
    <w:rsid w:val="008E5D34"/>
    <w:rsid w:val="008F22BA"/>
    <w:rsid w:val="008F2FBB"/>
    <w:rsid w:val="0090384A"/>
    <w:rsid w:val="009139CF"/>
    <w:rsid w:val="00924A21"/>
    <w:rsid w:val="009301E5"/>
    <w:rsid w:val="00934418"/>
    <w:rsid w:val="00941C12"/>
    <w:rsid w:val="009451FD"/>
    <w:rsid w:val="00947215"/>
    <w:rsid w:val="0095078D"/>
    <w:rsid w:val="009522C3"/>
    <w:rsid w:val="00955A51"/>
    <w:rsid w:val="00976B02"/>
    <w:rsid w:val="009823FF"/>
    <w:rsid w:val="00984B82"/>
    <w:rsid w:val="00996D57"/>
    <w:rsid w:val="009B6F1D"/>
    <w:rsid w:val="009C73C8"/>
    <w:rsid w:val="009D231E"/>
    <w:rsid w:val="009E3ADA"/>
    <w:rsid w:val="009E49AD"/>
    <w:rsid w:val="00A04099"/>
    <w:rsid w:val="00A20101"/>
    <w:rsid w:val="00A21F04"/>
    <w:rsid w:val="00A263E6"/>
    <w:rsid w:val="00A3098B"/>
    <w:rsid w:val="00A45FD6"/>
    <w:rsid w:val="00A53861"/>
    <w:rsid w:val="00A60D45"/>
    <w:rsid w:val="00A8739D"/>
    <w:rsid w:val="00A92507"/>
    <w:rsid w:val="00A95BAD"/>
    <w:rsid w:val="00AC20ED"/>
    <w:rsid w:val="00AC3253"/>
    <w:rsid w:val="00AC6E06"/>
    <w:rsid w:val="00AD109B"/>
    <w:rsid w:val="00AE4D8F"/>
    <w:rsid w:val="00AE622B"/>
    <w:rsid w:val="00AF1403"/>
    <w:rsid w:val="00B004C5"/>
    <w:rsid w:val="00B0089F"/>
    <w:rsid w:val="00B062A0"/>
    <w:rsid w:val="00B22607"/>
    <w:rsid w:val="00B2550D"/>
    <w:rsid w:val="00B31E81"/>
    <w:rsid w:val="00B34C9E"/>
    <w:rsid w:val="00B4019D"/>
    <w:rsid w:val="00B64C65"/>
    <w:rsid w:val="00B856A4"/>
    <w:rsid w:val="00B8647E"/>
    <w:rsid w:val="00B8658F"/>
    <w:rsid w:val="00B9565C"/>
    <w:rsid w:val="00B97C4A"/>
    <w:rsid w:val="00BA6E92"/>
    <w:rsid w:val="00BA7B11"/>
    <w:rsid w:val="00BB6DB1"/>
    <w:rsid w:val="00BB7169"/>
    <w:rsid w:val="00BC39BF"/>
    <w:rsid w:val="00BC5783"/>
    <w:rsid w:val="00BD4BAD"/>
    <w:rsid w:val="00BE233E"/>
    <w:rsid w:val="00C06549"/>
    <w:rsid w:val="00C12462"/>
    <w:rsid w:val="00C12BF9"/>
    <w:rsid w:val="00C25F2E"/>
    <w:rsid w:val="00C3130C"/>
    <w:rsid w:val="00C41D1F"/>
    <w:rsid w:val="00C427BC"/>
    <w:rsid w:val="00C532CE"/>
    <w:rsid w:val="00C60381"/>
    <w:rsid w:val="00C679D6"/>
    <w:rsid w:val="00C72529"/>
    <w:rsid w:val="00C86ABC"/>
    <w:rsid w:val="00C92840"/>
    <w:rsid w:val="00CB7C79"/>
    <w:rsid w:val="00CC233C"/>
    <w:rsid w:val="00CC36C0"/>
    <w:rsid w:val="00CC6F12"/>
    <w:rsid w:val="00CD4341"/>
    <w:rsid w:val="00CF3DAD"/>
    <w:rsid w:val="00D058D6"/>
    <w:rsid w:val="00D06E85"/>
    <w:rsid w:val="00D152CD"/>
    <w:rsid w:val="00D17622"/>
    <w:rsid w:val="00D20389"/>
    <w:rsid w:val="00D24121"/>
    <w:rsid w:val="00D31A22"/>
    <w:rsid w:val="00D3675C"/>
    <w:rsid w:val="00D43C16"/>
    <w:rsid w:val="00D51363"/>
    <w:rsid w:val="00D529C4"/>
    <w:rsid w:val="00D532CA"/>
    <w:rsid w:val="00D6629C"/>
    <w:rsid w:val="00D801C1"/>
    <w:rsid w:val="00D86064"/>
    <w:rsid w:val="00D876D5"/>
    <w:rsid w:val="00DB7BF0"/>
    <w:rsid w:val="00DE052B"/>
    <w:rsid w:val="00DE7317"/>
    <w:rsid w:val="00DF35A3"/>
    <w:rsid w:val="00E16F7F"/>
    <w:rsid w:val="00E212BC"/>
    <w:rsid w:val="00E2489F"/>
    <w:rsid w:val="00E323CA"/>
    <w:rsid w:val="00E40B62"/>
    <w:rsid w:val="00E447DF"/>
    <w:rsid w:val="00E47C59"/>
    <w:rsid w:val="00E533BF"/>
    <w:rsid w:val="00E54027"/>
    <w:rsid w:val="00E623AE"/>
    <w:rsid w:val="00E6532F"/>
    <w:rsid w:val="00E6672E"/>
    <w:rsid w:val="00E67273"/>
    <w:rsid w:val="00E74FC3"/>
    <w:rsid w:val="00E77C2C"/>
    <w:rsid w:val="00E82AB1"/>
    <w:rsid w:val="00EA0017"/>
    <w:rsid w:val="00EA0340"/>
    <w:rsid w:val="00EA7D2E"/>
    <w:rsid w:val="00EB1993"/>
    <w:rsid w:val="00EB4775"/>
    <w:rsid w:val="00EB4B00"/>
    <w:rsid w:val="00EC07D2"/>
    <w:rsid w:val="00EC5A47"/>
    <w:rsid w:val="00EC7384"/>
    <w:rsid w:val="00ED1901"/>
    <w:rsid w:val="00EE0EE7"/>
    <w:rsid w:val="00EE3E20"/>
    <w:rsid w:val="00F359F7"/>
    <w:rsid w:val="00F47E1F"/>
    <w:rsid w:val="00F56FF9"/>
    <w:rsid w:val="00F60CF8"/>
    <w:rsid w:val="00F667BB"/>
    <w:rsid w:val="00F807D8"/>
    <w:rsid w:val="00F80C0F"/>
    <w:rsid w:val="00F83CCA"/>
    <w:rsid w:val="00F8761F"/>
    <w:rsid w:val="00FB2C50"/>
    <w:rsid w:val="00FC1698"/>
    <w:rsid w:val="00FC53C5"/>
    <w:rsid w:val="00FC6810"/>
    <w:rsid w:val="00FD493D"/>
    <w:rsid w:val="00FE14F6"/>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2</cp:revision>
  <dcterms:created xsi:type="dcterms:W3CDTF">2019-03-13T02:35:00Z</dcterms:created>
  <dcterms:modified xsi:type="dcterms:W3CDTF">2019-03-13T02:35:00Z</dcterms:modified>
</cp:coreProperties>
</file>